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B6F" w:rsidRDefault="00536B6F" w:rsidP="00536B6F">
      <w:pPr>
        <w:pStyle w:val="2"/>
        <w:shd w:val="clear" w:color="auto" w:fill="auto"/>
        <w:ind w:left="40" w:right="40" w:firstLine="0"/>
      </w:pPr>
      <w:r>
        <w:rPr>
          <w:b/>
        </w:rPr>
        <w:t xml:space="preserve">                                                                 </w:t>
      </w:r>
      <w:r w:rsidR="00BF1815">
        <w:rPr>
          <w:b/>
        </w:rPr>
        <w:t xml:space="preserve">                                         </w:t>
      </w:r>
      <w:r>
        <w:rPr>
          <w:b/>
        </w:rPr>
        <w:t xml:space="preserve">    </w:t>
      </w:r>
      <w:r w:rsidRPr="002F7F66">
        <w:rPr>
          <w:b/>
        </w:rPr>
        <w:t>ПРОЕКТ</w:t>
      </w:r>
      <w:r>
        <w:t xml:space="preserve"> </w:t>
      </w:r>
    </w:p>
    <w:p w:rsidR="00536B6F" w:rsidRDefault="00536B6F" w:rsidP="00536B6F">
      <w:pPr>
        <w:pStyle w:val="2"/>
        <w:shd w:val="clear" w:color="auto" w:fill="auto"/>
        <w:ind w:left="40" w:right="40" w:firstLine="0"/>
      </w:pPr>
    </w:p>
    <w:p w:rsidR="00536B6F" w:rsidRDefault="00536B6F" w:rsidP="00536B6F">
      <w:pPr>
        <w:pStyle w:val="2"/>
        <w:shd w:val="clear" w:color="auto" w:fill="auto"/>
        <w:ind w:left="40" w:right="40" w:firstLine="0"/>
      </w:pPr>
    </w:p>
    <w:p w:rsidR="005717DD" w:rsidRPr="00634677" w:rsidRDefault="00536B6F" w:rsidP="00536B6F">
      <w:pPr>
        <w:pStyle w:val="2"/>
        <w:shd w:val="clear" w:color="auto" w:fill="auto"/>
        <w:ind w:left="40" w:right="40" w:firstLine="0"/>
        <w:jc w:val="center"/>
        <w:rPr>
          <w:sz w:val="26"/>
          <w:szCs w:val="26"/>
        </w:rPr>
      </w:pPr>
      <w:r w:rsidRPr="00634677">
        <w:rPr>
          <w:sz w:val="26"/>
          <w:szCs w:val="26"/>
        </w:rPr>
        <w:t xml:space="preserve">Должностной регламент главного специалиста-эксперта </w:t>
      </w:r>
    </w:p>
    <w:p w:rsidR="005717DD" w:rsidRPr="00634677" w:rsidRDefault="00536B6F" w:rsidP="00536B6F">
      <w:pPr>
        <w:pStyle w:val="2"/>
        <w:shd w:val="clear" w:color="auto" w:fill="auto"/>
        <w:ind w:left="40" w:right="40" w:firstLine="0"/>
        <w:jc w:val="center"/>
        <w:rPr>
          <w:sz w:val="26"/>
          <w:szCs w:val="26"/>
        </w:rPr>
      </w:pPr>
      <w:r w:rsidRPr="00634677">
        <w:rPr>
          <w:sz w:val="26"/>
          <w:szCs w:val="26"/>
        </w:rPr>
        <w:t>отдела общего и хозяйственного</w:t>
      </w:r>
      <w:r w:rsidR="005717DD" w:rsidRPr="00634677">
        <w:rPr>
          <w:sz w:val="26"/>
          <w:szCs w:val="26"/>
        </w:rPr>
        <w:t xml:space="preserve"> </w:t>
      </w:r>
      <w:r w:rsidRPr="00634677">
        <w:rPr>
          <w:sz w:val="26"/>
          <w:szCs w:val="26"/>
        </w:rPr>
        <w:t xml:space="preserve"> обеспечения</w:t>
      </w:r>
    </w:p>
    <w:p w:rsidR="00536B6F" w:rsidRPr="00634677" w:rsidRDefault="00536B6F" w:rsidP="00536B6F">
      <w:pPr>
        <w:pStyle w:val="2"/>
        <w:shd w:val="clear" w:color="auto" w:fill="auto"/>
        <w:ind w:left="40" w:right="40" w:firstLine="0"/>
        <w:jc w:val="center"/>
        <w:rPr>
          <w:sz w:val="26"/>
          <w:szCs w:val="26"/>
        </w:rPr>
      </w:pPr>
      <w:r w:rsidRPr="00634677">
        <w:rPr>
          <w:sz w:val="26"/>
          <w:szCs w:val="26"/>
        </w:rPr>
        <w:t xml:space="preserve"> Межрайонной инспекции Федеральной налоговой службы №12 по Ставропольскому краю</w:t>
      </w:r>
    </w:p>
    <w:p w:rsidR="004B58B0" w:rsidRPr="00634677" w:rsidRDefault="004B58B0" w:rsidP="00536B6F">
      <w:pPr>
        <w:rPr>
          <w:sz w:val="26"/>
          <w:szCs w:val="26"/>
        </w:rPr>
      </w:pPr>
    </w:p>
    <w:p w:rsidR="00536B6F" w:rsidRPr="00634677" w:rsidRDefault="004237F8" w:rsidP="004237F8">
      <w:pPr>
        <w:pStyle w:val="10"/>
        <w:shd w:val="clear" w:color="auto" w:fill="auto"/>
        <w:spacing w:before="0" w:after="272" w:line="230" w:lineRule="exact"/>
        <w:ind w:firstLine="0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                                              </w:t>
      </w:r>
      <w:r w:rsidR="00536B6F" w:rsidRPr="00634677">
        <w:rPr>
          <w:sz w:val="26"/>
          <w:szCs w:val="26"/>
        </w:rPr>
        <w:t>I. Общие положения</w:t>
      </w:r>
    </w:p>
    <w:p w:rsidR="00536B6F" w:rsidRPr="00634677" w:rsidRDefault="00536B6F" w:rsidP="00536B6F">
      <w:pPr>
        <w:pStyle w:val="2"/>
        <w:numPr>
          <w:ilvl w:val="0"/>
          <w:numId w:val="1"/>
        </w:numPr>
        <w:shd w:val="clear" w:color="auto" w:fill="auto"/>
        <w:tabs>
          <w:tab w:val="left" w:pos="1005"/>
        </w:tabs>
        <w:ind w:left="40" w:right="40" w:firstLine="68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специалиста-эксперта отдела общего и хозяйственного обеспечения Межрайонной инспекции Федеральной налоговой службы №12 по Ставропольскому краю (далее - главный специалист-эксперт) относится к старшей группе должностей гражданской службы категории «специалисты».</w:t>
      </w:r>
    </w:p>
    <w:p w:rsidR="00536B6F" w:rsidRPr="00634677" w:rsidRDefault="00536B6F" w:rsidP="00536B6F">
      <w:pPr>
        <w:pStyle w:val="2"/>
        <w:shd w:val="clear" w:color="auto" w:fill="auto"/>
        <w:ind w:left="720" w:firstLine="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Регистрационный номер (код) должности - 11-3-4-086.</w:t>
      </w:r>
    </w:p>
    <w:p w:rsidR="00536B6F" w:rsidRPr="00634677" w:rsidRDefault="00536B6F" w:rsidP="00536B6F">
      <w:pPr>
        <w:pStyle w:val="2"/>
        <w:numPr>
          <w:ilvl w:val="0"/>
          <w:numId w:val="1"/>
        </w:numPr>
        <w:shd w:val="clear" w:color="auto" w:fill="auto"/>
        <w:tabs>
          <w:tab w:val="left" w:pos="1012"/>
        </w:tabs>
        <w:ind w:left="40" w:right="40" w:firstLine="68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Область профессиональной служебной деятельности главного специалист</w:t>
      </w:r>
      <w:proofErr w:type="gramStart"/>
      <w:r w:rsidRPr="00634677">
        <w:rPr>
          <w:sz w:val="26"/>
          <w:szCs w:val="26"/>
        </w:rPr>
        <w:t>а-</w:t>
      </w:r>
      <w:proofErr w:type="gramEnd"/>
      <w:r w:rsidRPr="00634677">
        <w:rPr>
          <w:sz w:val="26"/>
          <w:szCs w:val="26"/>
        </w:rPr>
        <w:t xml:space="preserve"> эксперта отдела: регулирование экономики, регионального развития, деятельности хозяйствующих субъектов и предпринимательства.</w:t>
      </w:r>
    </w:p>
    <w:p w:rsidR="00536B6F" w:rsidRPr="00634677" w:rsidRDefault="00536B6F" w:rsidP="00536B6F">
      <w:pPr>
        <w:pStyle w:val="2"/>
        <w:numPr>
          <w:ilvl w:val="0"/>
          <w:numId w:val="1"/>
        </w:numPr>
        <w:shd w:val="clear" w:color="auto" w:fill="auto"/>
        <w:tabs>
          <w:tab w:val="left" w:pos="1008"/>
        </w:tabs>
        <w:spacing w:line="299" w:lineRule="exact"/>
        <w:ind w:left="40" w:right="40" w:firstLine="68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Вид профессиональной служебной деятельности главного специалиста-эксперта отдела: регулирование контрактной системы.</w:t>
      </w:r>
    </w:p>
    <w:p w:rsidR="00536B6F" w:rsidRPr="00634677" w:rsidRDefault="00536B6F" w:rsidP="00536B6F">
      <w:pPr>
        <w:pStyle w:val="2"/>
        <w:numPr>
          <w:ilvl w:val="0"/>
          <w:numId w:val="1"/>
        </w:numPr>
        <w:shd w:val="clear" w:color="auto" w:fill="auto"/>
        <w:tabs>
          <w:tab w:val="left" w:pos="1008"/>
        </w:tabs>
        <w:ind w:left="40" w:right="40" w:firstLine="68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Назначение на должность и освобождение от должности главного специалиста-эксперта отдела осуществляются приказом начальника Межрайонной инспекции Федеральной налоговой службы №12 по Ставропольскому краю (далее - Межрайонная инспекция).</w:t>
      </w:r>
    </w:p>
    <w:p w:rsidR="00536B6F" w:rsidRPr="00634677" w:rsidRDefault="00536B6F" w:rsidP="00536B6F">
      <w:pPr>
        <w:pStyle w:val="2"/>
        <w:numPr>
          <w:ilvl w:val="0"/>
          <w:numId w:val="1"/>
        </w:numPr>
        <w:shd w:val="clear" w:color="auto" w:fill="auto"/>
        <w:tabs>
          <w:tab w:val="left" w:pos="1005"/>
        </w:tabs>
        <w:spacing w:line="299" w:lineRule="exact"/>
        <w:ind w:left="40" w:right="40" w:firstLine="68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Главный специалист-эксперт отдела непосредственно подчиняется начальнику отдела общего и хозяйственного обеспечения.</w:t>
      </w:r>
    </w:p>
    <w:p w:rsidR="00536B6F" w:rsidRPr="00634677" w:rsidRDefault="00536B6F" w:rsidP="00536B6F">
      <w:pPr>
        <w:pStyle w:val="2"/>
        <w:shd w:val="clear" w:color="auto" w:fill="auto"/>
        <w:spacing w:line="302" w:lineRule="exact"/>
        <w:ind w:left="40" w:right="40" w:firstLine="68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период отсутствия главного специалиста-эксперта отдела его обязанности исполняет главный специалист-эксперт отдела.</w:t>
      </w:r>
    </w:p>
    <w:p w:rsidR="00536B6F" w:rsidRPr="00634677" w:rsidRDefault="00536B6F" w:rsidP="00AD2C11">
      <w:pPr>
        <w:pStyle w:val="2"/>
        <w:shd w:val="clear" w:color="auto" w:fill="auto"/>
        <w:spacing w:after="237"/>
        <w:ind w:left="40" w:right="40" w:firstLine="68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Главный специалист-эксперт исполняет обязанности главного специалиста-эксперта на период его отсутствия.</w:t>
      </w:r>
    </w:p>
    <w:p w:rsidR="00536B6F" w:rsidRPr="00634677" w:rsidRDefault="00A86538" w:rsidP="005717DD">
      <w:pPr>
        <w:pStyle w:val="10"/>
        <w:numPr>
          <w:ilvl w:val="0"/>
          <w:numId w:val="2"/>
        </w:numPr>
        <w:shd w:val="clear" w:color="auto" w:fill="auto"/>
        <w:spacing w:before="0" w:after="234" w:line="299" w:lineRule="exact"/>
        <w:ind w:left="1701" w:right="2200" w:hanging="804"/>
        <w:jc w:val="center"/>
        <w:rPr>
          <w:sz w:val="26"/>
          <w:szCs w:val="26"/>
        </w:rPr>
      </w:pPr>
      <w:bookmarkStart w:id="0" w:name="bookmark1"/>
      <w:r w:rsidRPr="00634677">
        <w:rPr>
          <w:sz w:val="26"/>
          <w:szCs w:val="26"/>
        </w:rPr>
        <w:t xml:space="preserve">Квалификационные требования для замещения </w:t>
      </w:r>
      <w:r w:rsidR="006303DD" w:rsidRPr="00634677">
        <w:rPr>
          <w:sz w:val="26"/>
          <w:szCs w:val="26"/>
        </w:rPr>
        <w:t xml:space="preserve">должности гражданской </w:t>
      </w:r>
      <w:r w:rsidR="00536B6F" w:rsidRPr="00634677">
        <w:rPr>
          <w:sz w:val="26"/>
          <w:szCs w:val="26"/>
        </w:rPr>
        <w:t>службы</w:t>
      </w:r>
      <w:bookmarkEnd w:id="0"/>
    </w:p>
    <w:p w:rsidR="00536B6F" w:rsidRPr="00634677" w:rsidRDefault="00536B6F" w:rsidP="004237F8">
      <w:pPr>
        <w:pStyle w:val="2"/>
        <w:shd w:val="clear" w:color="auto" w:fill="auto"/>
        <w:tabs>
          <w:tab w:val="left" w:pos="-1843"/>
        </w:tabs>
        <w:spacing w:line="306" w:lineRule="exact"/>
        <w:ind w:right="40"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ab/>
        <w:t>6.</w:t>
      </w:r>
      <w:r w:rsidR="00A86538" w:rsidRPr="00634677">
        <w:rPr>
          <w:sz w:val="26"/>
          <w:szCs w:val="26"/>
        </w:rPr>
        <w:t xml:space="preserve"> </w:t>
      </w:r>
      <w:r w:rsidRPr="00634677">
        <w:rPr>
          <w:sz w:val="26"/>
          <w:szCs w:val="26"/>
        </w:rPr>
        <w:t>Для замещения должности главного специалиста-эксперта отдела устанавливаются следующие требования.</w:t>
      </w:r>
    </w:p>
    <w:p w:rsidR="00536B6F" w:rsidRPr="00634677" w:rsidRDefault="004237F8" w:rsidP="004237F8">
      <w:pPr>
        <w:pStyle w:val="2"/>
        <w:shd w:val="clear" w:color="auto" w:fill="auto"/>
        <w:tabs>
          <w:tab w:val="left" w:pos="1174"/>
        </w:tabs>
        <w:ind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</w:t>
      </w:r>
      <w:r w:rsidR="00536B6F" w:rsidRPr="00634677">
        <w:rPr>
          <w:sz w:val="26"/>
          <w:szCs w:val="26"/>
        </w:rPr>
        <w:t>6.1.Наличие высшего образования.</w:t>
      </w:r>
    </w:p>
    <w:p w:rsidR="00536B6F" w:rsidRPr="00634677" w:rsidRDefault="004237F8" w:rsidP="004237F8">
      <w:pPr>
        <w:pStyle w:val="2"/>
        <w:shd w:val="clear" w:color="auto" w:fill="auto"/>
        <w:tabs>
          <w:tab w:val="left" w:pos="1192"/>
        </w:tabs>
        <w:ind w:right="40"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</w:t>
      </w:r>
      <w:r w:rsidR="00536B6F" w:rsidRPr="00634677">
        <w:rPr>
          <w:sz w:val="26"/>
          <w:szCs w:val="26"/>
        </w:rPr>
        <w:t>6.2.Квалификационные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36B6F" w:rsidRPr="00634677" w:rsidRDefault="00474A58" w:rsidP="00934B5F">
      <w:pPr>
        <w:pStyle w:val="2"/>
        <w:tabs>
          <w:tab w:val="left" w:pos="1174"/>
        </w:tabs>
        <w:ind w:right="4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  </w:t>
      </w:r>
      <w:r w:rsidR="00934B5F" w:rsidRPr="00634677">
        <w:rPr>
          <w:sz w:val="26"/>
          <w:szCs w:val="26"/>
        </w:rPr>
        <w:t xml:space="preserve">        6.3.</w:t>
      </w:r>
      <w:r w:rsidR="00934B5F" w:rsidRPr="00634677">
        <w:rPr>
          <w:sz w:val="26"/>
          <w:szCs w:val="26"/>
        </w:rPr>
        <w:tab/>
      </w:r>
      <w:proofErr w:type="gramStart"/>
      <w:r w:rsidR="00934B5F" w:rsidRPr="00634677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273-ФЭ «О противодействии коррупции», других федеральных конституционных законов, федеральных </w:t>
      </w:r>
      <w:r w:rsidR="00934B5F" w:rsidRPr="00634677">
        <w:rPr>
          <w:sz w:val="26"/>
          <w:szCs w:val="26"/>
        </w:rPr>
        <w:lastRenderedPageBreak/>
        <w:t>законов;</w:t>
      </w:r>
      <w:proofErr w:type="gramEnd"/>
      <w:r w:rsidR="00934B5F" w:rsidRPr="00634677">
        <w:rPr>
          <w:sz w:val="26"/>
          <w:szCs w:val="26"/>
        </w:rPr>
        <w:t xml:space="preserve"> </w:t>
      </w:r>
      <w:proofErr w:type="gramStart"/>
      <w:r w:rsidR="00934B5F" w:rsidRPr="00634677">
        <w:rPr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934B5F" w:rsidRPr="00634677">
        <w:rPr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934B5F" w:rsidRPr="00634677">
        <w:rPr>
          <w:sz w:val="26"/>
          <w:szCs w:val="26"/>
        </w:rPr>
        <w:t>применения</w:t>
      </w:r>
      <w:proofErr w:type="gramEnd"/>
      <w:r w:rsidR="00934B5F" w:rsidRPr="0063467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AD2C11" w:rsidRPr="00634677">
        <w:rPr>
          <w:sz w:val="26"/>
          <w:szCs w:val="26"/>
        </w:rPr>
        <w:t>.</w:t>
      </w:r>
    </w:p>
    <w:p w:rsidR="002310D6" w:rsidRPr="00634677" w:rsidRDefault="002310D6" w:rsidP="002310D6">
      <w:pPr>
        <w:pStyle w:val="2"/>
        <w:tabs>
          <w:tab w:val="left" w:pos="713"/>
        </w:tabs>
        <w:spacing w:line="338" w:lineRule="exact"/>
        <w:ind w:left="36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  6.4.</w:t>
      </w:r>
      <w:r w:rsidRPr="00634677">
        <w:rPr>
          <w:sz w:val="26"/>
          <w:szCs w:val="26"/>
        </w:rPr>
        <w:tab/>
        <w:t>Наличие профессиональных знаний:</w:t>
      </w:r>
    </w:p>
    <w:p w:rsidR="002310D6" w:rsidRPr="00634677" w:rsidRDefault="002310D6" w:rsidP="002310D6">
      <w:pPr>
        <w:pStyle w:val="2"/>
        <w:tabs>
          <w:tab w:val="left" w:pos="713"/>
        </w:tabs>
        <w:spacing w:line="338" w:lineRule="exact"/>
        <w:ind w:left="36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 6.4.1.В сфере законодательства Российской Федерации:</w:t>
      </w:r>
    </w:p>
    <w:p w:rsidR="00924275" w:rsidRPr="00634677" w:rsidRDefault="002310D6" w:rsidP="00924275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34677">
        <w:rPr>
          <w:sz w:val="26"/>
          <w:szCs w:val="26"/>
        </w:rPr>
        <w:t xml:space="preserve">  </w:t>
      </w:r>
      <w:r w:rsidR="009164E4" w:rsidRPr="00634677">
        <w:rPr>
          <w:sz w:val="26"/>
          <w:szCs w:val="26"/>
        </w:rPr>
        <w:t xml:space="preserve"> </w:t>
      </w:r>
      <w:r w:rsidRPr="00634677">
        <w:rPr>
          <w:sz w:val="26"/>
          <w:szCs w:val="26"/>
        </w:rPr>
        <w:t xml:space="preserve">   </w:t>
      </w:r>
      <w:r w:rsidR="009164E4" w:rsidRPr="00634677">
        <w:rPr>
          <w:sz w:val="26"/>
          <w:szCs w:val="26"/>
        </w:rPr>
        <w:t xml:space="preserve">   </w:t>
      </w:r>
      <w:r w:rsidR="00924275" w:rsidRPr="00634677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Налоговый кодекс Российской Федерации, 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 xml:space="preserve">Бюджетный </w:t>
      </w:r>
      <w:hyperlink r:id="rId7" w:history="1">
        <w:r w:rsidRPr="00634677">
          <w:rPr>
            <w:rFonts w:ascii="Times New Roman" w:hAnsi="Times New Roman"/>
            <w:sz w:val="26"/>
            <w:szCs w:val="26"/>
          </w:rPr>
          <w:t>кодекс</w:t>
        </w:r>
      </w:hyperlink>
      <w:r w:rsidRPr="00634677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 xml:space="preserve">Гражданский </w:t>
      </w:r>
      <w:hyperlink r:id="rId8" w:history="1">
        <w:r w:rsidRPr="00634677">
          <w:rPr>
            <w:rFonts w:ascii="Times New Roman" w:hAnsi="Times New Roman"/>
            <w:sz w:val="26"/>
            <w:szCs w:val="26"/>
          </w:rPr>
          <w:t>кодекс</w:t>
        </w:r>
      </w:hyperlink>
      <w:r w:rsidRPr="00634677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9" w:history="1">
        <w:r w:rsidR="00924275" w:rsidRPr="00634677">
          <w:rPr>
            <w:rFonts w:ascii="Times New Roman" w:hAnsi="Times New Roman"/>
            <w:sz w:val="26"/>
            <w:szCs w:val="26"/>
          </w:rPr>
          <w:t>Кодекс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Градостроительный </w:t>
      </w:r>
      <w:hyperlink r:id="rId10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Земельный </w:t>
      </w:r>
      <w:hyperlink r:id="rId11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Жилищный </w:t>
      </w:r>
      <w:hyperlink r:id="rId12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Российской Федерации,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924275" w:rsidRPr="00634677" w:rsidRDefault="00924275" w:rsidP="00924275">
      <w:pPr>
        <w:pStyle w:val="a4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634677">
          <w:rPr>
            <w:rFonts w:ascii="Times New Roman" w:hAnsi="Times New Roman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14" w:history="1">
        <w:r w:rsidRPr="00634677">
          <w:rPr>
            <w:rFonts w:ascii="Times New Roman" w:hAnsi="Times New Roman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634677">
          <w:rPr>
            <w:rFonts w:ascii="Times New Roman" w:hAnsi="Times New Roman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sz w:val="26"/>
          <w:szCs w:val="26"/>
        </w:rPr>
        <w:t xml:space="preserve"> от 26 июля 2006 г. № 135-ФЗ "О защите конкуренции",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634677">
          <w:rPr>
            <w:rFonts w:ascii="Times New Roman" w:hAnsi="Times New Roman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sz w:val="26"/>
          <w:szCs w:val="26"/>
        </w:rPr>
        <w:t xml:space="preserve"> от 21 декабря 2001 г. № 178-ФЗ "О приватизации государственного и муниципального имущества",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634677">
          <w:rPr>
            <w:rFonts w:ascii="Times New Roman" w:hAnsi="Times New Roman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sz w:val="26"/>
          <w:szCs w:val="26"/>
        </w:rPr>
        <w:t xml:space="preserve"> от 14 ноября 2002 г. № 161-ФЗ "О государственных и муниципальных унитарных предприятиях",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634677">
          <w:rPr>
            <w:rFonts w:ascii="Times New Roman" w:hAnsi="Times New Roman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sz w:val="26"/>
          <w:szCs w:val="26"/>
        </w:rPr>
        <w:t xml:space="preserve"> от 13 июля 2015 г. № 218-ФЗ "О государственной регистрации недвижимости",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22 июля 2008 г. № 123 "Технический регламент о требованиях пожарной безопасности",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27 декабря 2002 г. № 184-ФЗ "О техническом регулировании",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2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30 декабря 2009 г. № 384-ФЗ "Технический регламент о безопасности зданий и сооружений",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3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21 июля 2005 г. № 115-ФЗ "О концессионных соглашениях",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4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27 июля 2010 г. № 190-ФЗ "О теплоснабжении",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5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7 декабря 2011 г. № 416-ФЗ "О водоснабжении и водоотведении",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6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25 апреля 2002 г. № 40-ФЗ "Об обязательном страховании гражданской ответственности владельцев транспортных средств",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7" w:history="1">
        <w:r w:rsidRPr="00634677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от 10 декабря 1995 г. № 196-ФЗ "О безопасности дорожного движения",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924275" w:rsidRPr="00634677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924275" w:rsidRPr="00634677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924275" w:rsidRPr="0063467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924275" w:rsidRPr="0063467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924275" w:rsidRPr="00634677">
          <w:rPr>
            <w:rFonts w:ascii="Times New Roman" w:hAnsi="Times New Roman"/>
            <w:color w:val="000000" w:themeColor="text1"/>
            <w:sz w:val="26"/>
            <w:szCs w:val="26"/>
          </w:rPr>
          <w:t>распоряжение</w:t>
        </w:r>
      </w:hyperlink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№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5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№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6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20 сентября 2014 г. № 963 "Об осуществлении банковского сопровождения контрактов",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7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2 июля 2014 г. № 606 "О порядке разработки типовых контрактов, типовых условий контрактов, а также о случаях и условиях их применения",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34677">
        <w:rPr>
          <w:rFonts w:ascii="Times New Roman" w:hAnsi="Times New Roman"/>
          <w:sz w:val="26"/>
          <w:szCs w:val="26"/>
        </w:rPr>
        <w:t xml:space="preserve"> </w:t>
      </w:r>
      <w:hyperlink r:id="rId38" w:history="1">
        <w:proofErr w:type="gramStart"/>
        <w:r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февраля 2015 г. №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Pr="00634677">
        <w:rPr>
          <w:rFonts w:ascii="Times New Roman" w:hAnsi="Times New Roman"/>
          <w:sz w:val="26"/>
          <w:szCs w:val="26"/>
        </w:rPr>
        <w:t>, подтверждающих соответствие участников закупки указанным дополнительным требованиям",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5 февраля 2015 г. №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№ 555 "Об установлении порядка обоснования закупок товаров, работ и услуг для обеспечения государственных и муниципальных нужд и форм такого обоснования",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№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октября 2015 г. №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3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ноября 2015 г. №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="00924275" w:rsidRPr="00634677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декабря 2015 г. № 1414 "О порядке функционирования единой информационной системы в сфере закупок",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color w:val="000000" w:themeColor="text1"/>
          <w:sz w:val="26"/>
          <w:szCs w:val="26"/>
        </w:rPr>
      </w:pPr>
      <w:hyperlink r:id="rId45" w:history="1">
        <w:r w:rsidR="00924275" w:rsidRPr="00634677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апреля 2012 г. № 390 "О противопожарном режиме",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6" w:history="1">
        <w:r w:rsidR="00924275" w:rsidRPr="00634677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Министерства строительства и жилищно-коммунального хозяйства Российской Федерации от 4 апреля 2014 г. № 162/</w:t>
      </w:r>
      <w:proofErr w:type="spellStart"/>
      <w:proofErr w:type="gramStart"/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>пр</w:t>
      </w:r>
      <w:proofErr w:type="spellEnd"/>
      <w:proofErr w:type="gramEnd"/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7" w:history="1">
        <w:r w:rsidR="00924275" w:rsidRPr="00634677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Министерства строительства и жилищно-коммунального хозяйства Российской Федерации от 21 августа 2015 г. № 606/</w:t>
      </w:r>
      <w:proofErr w:type="spellStart"/>
      <w:proofErr w:type="gramStart"/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>пр</w:t>
      </w:r>
      <w:proofErr w:type="spellEnd"/>
      <w:proofErr w:type="gramEnd"/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>теплопотребляющих</w:t>
      </w:r>
      <w:proofErr w:type="spellEnd"/>
      <w:r w:rsidR="00924275"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="00924275" w:rsidRPr="00634677">
          <w:rPr>
            <w:rFonts w:ascii="Times New Roman" w:hAnsi="Times New Roman"/>
            <w:sz w:val="26"/>
            <w:szCs w:val="26"/>
          </w:rPr>
          <w:t>приказ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="00924275" w:rsidRPr="00634677">
          <w:rPr>
            <w:rFonts w:ascii="Times New Roman" w:hAnsi="Times New Roman"/>
            <w:sz w:val="26"/>
            <w:szCs w:val="26"/>
          </w:rPr>
          <w:t>приказ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50" w:history="1">
        <w:r w:rsidR="00924275" w:rsidRPr="00634677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марта 2016 г. №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51" w:history="1">
        <w:r w:rsidR="00924275" w:rsidRPr="00634677">
          <w:rPr>
            <w:rFonts w:ascii="Times New Roman" w:hAnsi="Times New Roman"/>
            <w:sz w:val="26"/>
            <w:szCs w:val="26"/>
          </w:rPr>
          <w:t>приказ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4275" w:rsidRPr="00634677">
        <w:rPr>
          <w:rFonts w:ascii="Times New Roman" w:hAnsi="Times New Roman"/>
          <w:sz w:val="26"/>
          <w:szCs w:val="26"/>
        </w:rPr>
        <w:t>Росстандарта</w:t>
      </w:r>
      <w:proofErr w:type="spellEnd"/>
      <w:r w:rsidR="00924275" w:rsidRPr="00634677">
        <w:rPr>
          <w:rFonts w:ascii="Times New Roman" w:hAnsi="Times New Roman"/>
          <w:sz w:val="26"/>
          <w:szCs w:val="26"/>
        </w:rPr>
        <w:t xml:space="preserve"> от 31 января 2014 г. №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924275" w:rsidRPr="00634677">
        <w:rPr>
          <w:rFonts w:ascii="Times New Roman" w:hAnsi="Times New Roman"/>
          <w:sz w:val="26"/>
          <w:szCs w:val="26"/>
        </w:rPr>
        <w:t>ОК</w:t>
      </w:r>
      <w:proofErr w:type="gramEnd"/>
      <w:r w:rsidR="00924275" w:rsidRPr="00634677">
        <w:rPr>
          <w:rFonts w:ascii="Times New Roman" w:hAnsi="Times New Roman"/>
          <w:sz w:val="26"/>
          <w:szCs w:val="26"/>
        </w:rPr>
        <w:t xml:space="preserve"> 029-2014 (КДЕС Ред. 2) и Общероссийского классификатора продукции по видам экономической деятельности (ОКПД2) ОК 034-2014 (КПЕС 2008)",</w:t>
      </w:r>
    </w:p>
    <w:p w:rsidR="00924275" w:rsidRPr="00634677" w:rsidRDefault="00265D2F" w:rsidP="00924275">
      <w:pPr>
        <w:pStyle w:val="a4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52" w:history="1">
        <w:r w:rsidR="00924275" w:rsidRPr="00634677">
          <w:rPr>
            <w:rFonts w:ascii="Times New Roman" w:hAnsi="Times New Roman"/>
            <w:sz w:val="26"/>
            <w:szCs w:val="26"/>
          </w:rPr>
          <w:t>приказ</w:t>
        </w:r>
      </w:hyperlink>
      <w:r w:rsidR="00924275" w:rsidRPr="00634677">
        <w:rPr>
          <w:rFonts w:ascii="Times New Roman" w:hAnsi="Times New Roman"/>
          <w:sz w:val="26"/>
          <w:szCs w:val="26"/>
        </w:rPr>
        <w:t xml:space="preserve"> Минэкономразвития России от 16 апреля 2015 г. № 228 "О внесении изменений в приказ Минэкономразвития России от 25 марта 2014 г. №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нужд",</w:t>
      </w:r>
    </w:p>
    <w:p w:rsidR="00924275" w:rsidRPr="00634677" w:rsidRDefault="00924275" w:rsidP="00924275">
      <w:pPr>
        <w:pStyle w:val="a4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634677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467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634677">
        <w:rPr>
          <w:rFonts w:ascii="Times New Roman" w:hAnsi="Times New Roman"/>
          <w:color w:val="000000" w:themeColor="text1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9D5DA9" w:rsidRPr="00634677" w:rsidRDefault="009D5DA9" w:rsidP="009D5DA9">
      <w:pPr>
        <w:pStyle w:val="2"/>
        <w:shd w:val="clear" w:color="auto" w:fill="auto"/>
        <w:ind w:left="20" w:right="2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5DA9" w:rsidRPr="00634677" w:rsidRDefault="009E6DEC" w:rsidP="00537665">
      <w:pPr>
        <w:pStyle w:val="2"/>
        <w:shd w:val="clear" w:color="auto" w:fill="auto"/>
        <w:tabs>
          <w:tab w:val="left" w:pos="-142"/>
        </w:tabs>
        <w:spacing w:line="276" w:lineRule="auto"/>
        <w:ind w:right="20" w:firstLine="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    6.4.2</w:t>
      </w:r>
      <w:r w:rsidR="00CA79AA" w:rsidRPr="00634677">
        <w:rPr>
          <w:sz w:val="26"/>
          <w:szCs w:val="26"/>
        </w:rPr>
        <w:t>.</w:t>
      </w:r>
      <w:r w:rsidRPr="00634677">
        <w:rPr>
          <w:sz w:val="26"/>
          <w:szCs w:val="26"/>
        </w:rPr>
        <w:t xml:space="preserve"> </w:t>
      </w:r>
      <w:r w:rsidR="009D5DA9" w:rsidRPr="00634677">
        <w:rPr>
          <w:sz w:val="26"/>
          <w:szCs w:val="26"/>
        </w:rPr>
        <w:t>Иные профессиональные знания: принципы формирования налоговой системы Российской Федерации; 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система регулирования бухгалтерского учета (принципы, иерархия нормативных правовых актов, субъекты и их функции); практика применения законода</w:t>
      </w:r>
      <w:r w:rsidR="007970E1" w:rsidRPr="00634677">
        <w:rPr>
          <w:sz w:val="26"/>
          <w:szCs w:val="26"/>
        </w:rPr>
        <w:t>тельства о бухгалтерском учете.</w:t>
      </w:r>
    </w:p>
    <w:p w:rsidR="008F2003" w:rsidRPr="00634677" w:rsidRDefault="00FD43FF" w:rsidP="008951E7">
      <w:pPr>
        <w:pStyle w:val="2"/>
        <w:spacing w:line="276" w:lineRule="auto"/>
        <w:ind w:left="20" w:right="20" w:hanging="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</w:t>
      </w:r>
      <w:r w:rsidR="00CA79AA" w:rsidRPr="00634677">
        <w:rPr>
          <w:sz w:val="26"/>
          <w:szCs w:val="26"/>
        </w:rPr>
        <w:t>6.5</w:t>
      </w:r>
      <w:r w:rsidR="00B64AA2" w:rsidRPr="00634677">
        <w:rPr>
          <w:sz w:val="26"/>
          <w:szCs w:val="26"/>
        </w:rPr>
        <w:t>.</w:t>
      </w:r>
      <w:r w:rsidR="0007351B" w:rsidRPr="00634677">
        <w:rPr>
          <w:sz w:val="26"/>
          <w:szCs w:val="26"/>
        </w:rPr>
        <w:t xml:space="preserve"> </w:t>
      </w:r>
      <w:proofErr w:type="gramStart"/>
      <w:r w:rsidR="001E6D26" w:rsidRPr="00634677">
        <w:rPr>
          <w:sz w:val="26"/>
          <w:szCs w:val="26"/>
        </w:rPr>
        <w:t xml:space="preserve">Наличие функциональных знаний: </w:t>
      </w:r>
      <w:r w:rsidR="008951E7" w:rsidRPr="00634677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</w:t>
      </w:r>
      <w:r w:rsidR="008951E7" w:rsidRPr="00634677">
        <w:rPr>
          <w:sz w:val="26"/>
          <w:szCs w:val="26"/>
        </w:rPr>
        <w:lastRenderedPageBreak/>
        <w:t>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="008951E7" w:rsidRPr="00634677">
        <w:rPr>
          <w:sz w:val="26"/>
          <w:szCs w:val="26"/>
        </w:rPr>
        <w:t xml:space="preserve">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</w:t>
      </w:r>
      <w:r w:rsidR="008F2003" w:rsidRPr="00634677">
        <w:rPr>
          <w:sz w:val="26"/>
          <w:szCs w:val="26"/>
        </w:rPr>
        <w:t>.</w:t>
      </w:r>
    </w:p>
    <w:p w:rsidR="009D5DA9" w:rsidRPr="00634677" w:rsidRDefault="008F2003" w:rsidP="008047EF">
      <w:pPr>
        <w:pStyle w:val="2"/>
        <w:spacing w:line="276" w:lineRule="auto"/>
        <w:ind w:left="20" w:right="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 </w:t>
      </w:r>
      <w:r w:rsidR="003224B6" w:rsidRPr="00634677">
        <w:rPr>
          <w:sz w:val="26"/>
          <w:szCs w:val="26"/>
        </w:rPr>
        <w:t xml:space="preserve">        </w:t>
      </w:r>
      <w:r w:rsidRPr="00634677">
        <w:rPr>
          <w:sz w:val="26"/>
          <w:szCs w:val="26"/>
        </w:rPr>
        <w:t xml:space="preserve">  6.6. Наличие базовых умений: </w:t>
      </w:r>
      <w:r w:rsidR="008047EF" w:rsidRPr="00634677">
        <w:rPr>
          <w:sz w:val="26"/>
          <w:szCs w:val="26"/>
        </w:rPr>
        <w:t>-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9D5DA9" w:rsidRPr="00634677">
        <w:rPr>
          <w:sz w:val="26"/>
          <w:szCs w:val="26"/>
        </w:rPr>
        <w:t>.</w:t>
      </w:r>
    </w:p>
    <w:p w:rsidR="00924275" w:rsidRPr="00634677" w:rsidRDefault="000A203D" w:rsidP="009242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63467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924275" w:rsidRPr="00634677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="00924275" w:rsidRPr="00634677">
        <w:rPr>
          <w:rFonts w:ascii="Times New Roman" w:hAnsi="Times New Roman" w:cs="Times New Roman"/>
          <w:sz w:val="26"/>
          <w:szCs w:val="26"/>
        </w:rPr>
        <w:t>Наличие профессиональных умений: подготовки плана-графика закупок, плана закупок, обоснования закупок; разработки документаций о закупке, проектов контрактов (договоров); размещения информации и документов в единой информационной системе в сфере закупок; составления протоколов заседания комиссии по осуществлению закупок; 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proofErr w:type="gramEnd"/>
      <w:r w:rsidR="00924275" w:rsidRPr="0063467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24275" w:rsidRPr="00634677">
        <w:rPr>
          <w:rFonts w:ascii="Times New Roman" w:hAnsi="Times New Roman"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924275" w:rsidRPr="00634677">
        <w:rPr>
          <w:rFonts w:ascii="Times New Roman" w:hAnsi="Times New Roman" w:cs="Times New Roman"/>
          <w:sz w:val="26"/>
          <w:szCs w:val="26"/>
        </w:rPr>
        <w:t xml:space="preserve"> проводить закупки в соответствии с действующим законодательством; 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9D5DA9" w:rsidRPr="00634677" w:rsidRDefault="00AC3562" w:rsidP="00150DE2">
      <w:pPr>
        <w:pStyle w:val="2"/>
        <w:spacing w:after="292"/>
        <w:ind w:left="20" w:right="4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 </w:t>
      </w:r>
      <w:r w:rsidR="00ED5FF7" w:rsidRPr="00634677">
        <w:rPr>
          <w:sz w:val="26"/>
          <w:szCs w:val="26"/>
        </w:rPr>
        <w:t xml:space="preserve">            6.8. </w:t>
      </w:r>
      <w:proofErr w:type="gramStart"/>
      <w:r w:rsidR="009D5DA9" w:rsidRPr="00634677">
        <w:rPr>
          <w:sz w:val="26"/>
          <w:szCs w:val="26"/>
        </w:rPr>
        <w:t xml:space="preserve">Наличие функциональных умений: </w:t>
      </w:r>
      <w:r w:rsidR="00150DE2" w:rsidRPr="00634677">
        <w:rPr>
          <w:sz w:val="26"/>
          <w:szCs w:val="26"/>
        </w:rPr>
        <w:t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</w:t>
      </w:r>
      <w:proofErr w:type="gramEnd"/>
      <w:r w:rsidR="00150DE2" w:rsidRPr="00634677">
        <w:rPr>
          <w:sz w:val="26"/>
          <w:szCs w:val="26"/>
        </w:rPr>
        <w:t xml:space="preserve"> осуществление </w:t>
      </w:r>
      <w:r w:rsidR="00150DE2" w:rsidRPr="00634677">
        <w:rPr>
          <w:sz w:val="26"/>
          <w:szCs w:val="26"/>
        </w:rPr>
        <w:lastRenderedPageBreak/>
        <w:t>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9D5DA9" w:rsidRPr="00634677">
        <w:rPr>
          <w:sz w:val="26"/>
          <w:szCs w:val="26"/>
        </w:rPr>
        <w:t>.</w:t>
      </w:r>
    </w:p>
    <w:p w:rsidR="009D5DA9" w:rsidRPr="00634677" w:rsidRDefault="009D5DA9" w:rsidP="009D5DA9">
      <w:pPr>
        <w:pStyle w:val="10"/>
        <w:numPr>
          <w:ilvl w:val="0"/>
          <w:numId w:val="2"/>
        </w:numPr>
        <w:shd w:val="clear" w:color="auto" w:fill="auto"/>
        <w:tabs>
          <w:tab w:val="left" w:pos="2381"/>
        </w:tabs>
        <w:spacing w:before="0" w:after="265" w:line="230" w:lineRule="exact"/>
        <w:ind w:left="1960" w:firstLine="0"/>
        <w:rPr>
          <w:sz w:val="26"/>
          <w:szCs w:val="26"/>
        </w:rPr>
      </w:pPr>
      <w:bookmarkStart w:id="1" w:name="bookmark2"/>
      <w:r w:rsidRPr="00634677">
        <w:rPr>
          <w:sz w:val="26"/>
          <w:szCs w:val="26"/>
        </w:rPr>
        <w:t>Должностные обязанности, права и ответственность</w:t>
      </w:r>
      <w:bookmarkEnd w:id="1"/>
    </w:p>
    <w:p w:rsidR="009D5DA9" w:rsidRPr="00634677" w:rsidRDefault="009D5DA9" w:rsidP="000033E7">
      <w:pPr>
        <w:pStyle w:val="2"/>
        <w:numPr>
          <w:ilvl w:val="0"/>
          <w:numId w:val="14"/>
        </w:numPr>
        <w:shd w:val="clear" w:color="auto" w:fill="auto"/>
        <w:ind w:left="0"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Основные права и обязанности главного специалиста - эксперта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0033E7" w:rsidRPr="00634677">
        <w:rPr>
          <w:sz w:val="26"/>
          <w:szCs w:val="26"/>
        </w:rPr>
        <w:t xml:space="preserve"> 27.07.2004 </w:t>
      </w:r>
      <w:r w:rsidRPr="00634677">
        <w:rPr>
          <w:sz w:val="26"/>
          <w:szCs w:val="26"/>
        </w:rPr>
        <w:t>№ 79-ФЗ «О государственной гражданской службе Российской Федерации».</w:t>
      </w:r>
    </w:p>
    <w:p w:rsidR="009D5DA9" w:rsidRPr="00634677" w:rsidRDefault="009D5DA9" w:rsidP="00B54E13">
      <w:pPr>
        <w:pStyle w:val="2"/>
        <w:numPr>
          <w:ilvl w:val="0"/>
          <w:numId w:val="13"/>
        </w:numPr>
        <w:shd w:val="clear" w:color="auto" w:fill="auto"/>
        <w:tabs>
          <w:tab w:val="left" w:pos="985"/>
        </w:tabs>
        <w:ind w:left="0"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В целях реализации задач и функций, возложенных на отдел обеспечения, главный специалист - эксперт отдела обязан:</w:t>
      </w:r>
    </w:p>
    <w:p w:rsidR="009D5DA9" w:rsidRPr="00634677" w:rsidRDefault="009D5DA9" w:rsidP="00B54E13">
      <w:pPr>
        <w:pStyle w:val="2"/>
        <w:shd w:val="clear" w:color="auto" w:fill="auto"/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подготавливать в установленном порядке и в сроки ответы, информацию,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proofErr w:type="gramStart"/>
      <w:r w:rsidRPr="00634677">
        <w:rPr>
          <w:sz w:val="26"/>
          <w:szCs w:val="26"/>
        </w:rPr>
        <w:t>осуществлять подготовку еженедельной, квартальной и годовой отчетности по направлению деятельности отдела (Отчеты: об объеме закупок у СМП, 1-Контракт.</w:t>
      </w:r>
      <w:proofErr w:type="gramEnd"/>
      <w:r w:rsidRPr="00634677">
        <w:rPr>
          <w:sz w:val="26"/>
          <w:szCs w:val="26"/>
        </w:rPr>
        <w:t xml:space="preserve"> Реестр закупок, Реестр государственных контрактов, Прогноз закупок. 4- ТЭР: </w:t>
      </w:r>
      <w:proofErr w:type="gramStart"/>
      <w:r w:rsidRPr="00634677">
        <w:rPr>
          <w:sz w:val="26"/>
          <w:szCs w:val="26"/>
        </w:rPr>
        <w:t>Сведения по форме «Показатели, характеризующие ход реализации антикризисных мер направленных на поддержание стабильности функционирования системы государственных закупок», «Информация о задолженности за потребленные энергоресурсы»);</w:t>
      </w:r>
      <w:proofErr w:type="gramEnd"/>
    </w:p>
    <w:p w:rsidR="007946C2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подготавливать и размещать на официальном сайте план закупок и план-график закупок; </w:t>
      </w:r>
    </w:p>
    <w:p w:rsidR="009D5DA9" w:rsidRPr="00634677" w:rsidRDefault="009D5DA9" w:rsidP="007946C2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осуществлять контроль над своевременностью представления и заключения</w:t>
      </w:r>
      <w:r w:rsidR="007946C2" w:rsidRPr="00634677">
        <w:rPr>
          <w:sz w:val="26"/>
          <w:szCs w:val="26"/>
        </w:rPr>
        <w:t xml:space="preserve"> </w:t>
      </w:r>
      <w:r w:rsidRPr="00634677">
        <w:rPr>
          <w:sz w:val="26"/>
          <w:szCs w:val="26"/>
        </w:rPr>
        <w:t>контрактов (договоров) с предприятиями-монополистами (единственный источник), своевременным получением от них счетов, счетов-фактур и актов выполненных работ;</w:t>
      </w:r>
    </w:p>
    <w:p w:rsidR="009D5DA9" w:rsidRPr="00634677" w:rsidRDefault="009D5DA9" w:rsidP="009D5DA9">
      <w:pPr>
        <w:pStyle w:val="2"/>
        <w:shd w:val="clear" w:color="auto" w:fill="auto"/>
        <w:spacing w:line="284" w:lineRule="exact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предоставлять информацию об имуществе в Территориальное управление Федерального агентства по Управлению федеральным имуществом по Ставропольскому краю;</w:t>
      </w:r>
    </w:p>
    <w:p w:rsidR="009D5DA9" w:rsidRPr="00634677" w:rsidRDefault="009D5DA9" w:rsidP="009D5DA9">
      <w:pPr>
        <w:pStyle w:val="2"/>
        <w:shd w:val="clear" w:color="auto" w:fill="auto"/>
        <w:spacing w:line="292" w:lineRule="exact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осуществлять выгрузку базы данных «Реестр протокола запросов котировок, конкурсов и договоров» на федеральный уровень в срок до 5 числа месяца, следующего за отчетным периодом;</w:t>
      </w:r>
    </w:p>
    <w:p w:rsidR="009D5DA9" w:rsidRPr="00634677" w:rsidRDefault="009D5DA9" w:rsidP="009D5DA9">
      <w:pPr>
        <w:pStyle w:val="2"/>
        <w:shd w:val="clear" w:color="auto" w:fill="auto"/>
        <w:spacing w:line="288" w:lineRule="exact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предоставлять сведения о государственных контрактах (изменении) и исполнении, заключенных Межрайонной инспекцией в ОФК по Ставропольскому краю;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подготавливать в установленном порядке и в сроки письма, информации, отчеты по вопросам, входящим в его компетенцию;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lastRenderedPageBreak/>
        <w:t>обеспечивать обслуживание, текущий и капитальный ремонт зданий и объектов Межрайонной инспекции с привлечением сторонних организаций;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обеспечивать своевременное заключение договоров на поставку электроэнергии, тепловой энергии, питьевой воды;</w:t>
      </w:r>
    </w:p>
    <w:p w:rsidR="009D5DA9" w:rsidRPr="00634677" w:rsidRDefault="009D5DA9" w:rsidP="0003695D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организовывать обслуживание сл</w:t>
      </w:r>
      <w:r w:rsidR="0003695D" w:rsidRPr="00634677">
        <w:rPr>
          <w:sz w:val="26"/>
          <w:szCs w:val="26"/>
        </w:rPr>
        <w:t xml:space="preserve">ужебных помещений; обеспечивать   </w:t>
      </w:r>
      <w:r w:rsidRPr="00634677">
        <w:rPr>
          <w:sz w:val="26"/>
          <w:szCs w:val="26"/>
        </w:rPr>
        <w:t xml:space="preserve">автотранспортом работников Межрайонной инспекции; осуществлять </w:t>
      </w:r>
      <w:proofErr w:type="gramStart"/>
      <w:r w:rsidRPr="00634677">
        <w:rPr>
          <w:sz w:val="26"/>
          <w:szCs w:val="26"/>
        </w:rPr>
        <w:t>контроль за</w:t>
      </w:r>
      <w:proofErr w:type="gramEnd"/>
      <w:r w:rsidRPr="00634677">
        <w:rPr>
          <w:sz w:val="26"/>
          <w:szCs w:val="26"/>
        </w:rPr>
        <w:t xml:space="preserve"> поддержанием автотранспорта в исправном состоянии, а при необходимости организацию ремонтных работ, в том числе с привлечением сторонних организаций;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обеспечивать Межрайонную инспекцию оргтехникой, копировальн</w:t>
      </w:r>
      <w:proofErr w:type="gramStart"/>
      <w:r w:rsidRPr="00634677">
        <w:rPr>
          <w:sz w:val="26"/>
          <w:szCs w:val="26"/>
        </w:rPr>
        <w:t>о-</w:t>
      </w:r>
      <w:proofErr w:type="gramEnd"/>
      <w:r w:rsidRPr="00634677">
        <w:rPr>
          <w:sz w:val="26"/>
          <w:szCs w:val="26"/>
        </w:rPr>
        <w:t xml:space="preserve"> множительной техникой, компьютерной техникой и мебелью;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организовывать техническое обслуживание вышеуказанной техники, в том числе с привлечением сторонних организаций;</w:t>
      </w:r>
    </w:p>
    <w:p w:rsidR="005717DD" w:rsidRDefault="005717DD" w:rsidP="00634677">
      <w:pPr>
        <w:pStyle w:val="2"/>
        <w:shd w:val="clear" w:color="auto" w:fill="auto"/>
        <w:spacing w:line="240" w:lineRule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участвовать в работе комиссии по осуществлению закупок (конкурсн</w:t>
      </w:r>
      <w:r w:rsidR="00634677">
        <w:rPr>
          <w:sz w:val="26"/>
          <w:szCs w:val="26"/>
        </w:rPr>
        <w:t>ой</w:t>
      </w:r>
      <w:r w:rsidRPr="00634677">
        <w:rPr>
          <w:sz w:val="26"/>
          <w:szCs w:val="26"/>
        </w:rPr>
        <w:t>, аукционн</w:t>
      </w:r>
      <w:r w:rsidR="00634677">
        <w:rPr>
          <w:sz w:val="26"/>
          <w:szCs w:val="26"/>
        </w:rPr>
        <w:t>ой</w:t>
      </w:r>
      <w:r w:rsidRPr="00634677">
        <w:rPr>
          <w:sz w:val="26"/>
          <w:szCs w:val="26"/>
        </w:rPr>
        <w:t xml:space="preserve">, </w:t>
      </w:r>
      <w:r w:rsidR="00634677">
        <w:rPr>
          <w:sz w:val="26"/>
          <w:szCs w:val="26"/>
        </w:rPr>
        <w:t xml:space="preserve">единой,  </w:t>
      </w:r>
      <w:r w:rsidRPr="00634677">
        <w:rPr>
          <w:sz w:val="26"/>
          <w:szCs w:val="26"/>
        </w:rPr>
        <w:t>котировочн</w:t>
      </w:r>
      <w:r w:rsidR="00634677">
        <w:rPr>
          <w:sz w:val="26"/>
          <w:szCs w:val="26"/>
        </w:rPr>
        <w:t>ой</w:t>
      </w:r>
      <w:r w:rsidRPr="00634677">
        <w:rPr>
          <w:sz w:val="26"/>
          <w:szCs w:val="26"/>
        </w:rPr>
        <w:t xml:space="preserve"> комиссии, комиссии по рассмотрению заявок на участие в запросе предложений и окончательных предложений);</w:t>
      </w:r>
    </w:p>
    <w:p w:rsidR="00634677" w:rsidRDefault="00634677" w:rsidP="0063467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присутствовать на заседаниях единой комиссии;</w:t>
      </w:r>
    </w:p>
    <w:p w:rsidR="00634677" w:rsidRDefault="00634677" w:rsidP="00634677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принимать решения в пределах своей компетенции, предусмотренной </w:t>
      </w:r>
      <w:hyperlink r:id="rId53" w:history="1">
        <w:r w:rsidRPr="00634677">
          <w:rPr>
            <w:rFonts w:ascii="Times New Roman" w:eastAsiaTheme="minorHAnsi" w:hAnsi="Times New Roman" w:cs="Times New Roman"/>
            <w:color w:val="auto"/>
            <w:sz w:val="26"/>
            <w:szCs w:val="26"/>
            <w:lang w:eastAsia="en-US"/>
          </w:rPr>
          <w:t>Законом</w:t>
        </w:r>
      </w:hyperlink>
      <w:r w:rsidRPr="00634677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N 44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-ФЗ;</w:t>
      </w:r>
    </w:p>
    <w:p w:rsidR="00634677" w:rsidRDefault="00634677" w:rsidP="00634677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подписывать оформляемые в ходе заседаний единой комиссии протоколы;</w:t>
      </w:r>
    </w:p>
    <w:p w:rsidR="00634677" w:rsidRDefault="00634677" w:rsidP="00634677">
      <w:pPr>
        <w:widowControl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незамедлительно сообщать о препятствующих участию в работе единой комиссии обстоятельствах, которые перечислены </w:t>
      </w:r>
      <w:r w:rsidRPr="00634677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в </w:t>
      </w:r>
      <w:hyperlink r:id="rId54" w:history="1">
        <w:r w:rsidRPr="00634677">
          <w:rPr>
            <w:rFonts w:ascii="Times New Roman" w:eastAsiaTheme="minorHAnsi" w:hAnsi="Times New Roman" w:cs="Times New Roman"/>
            <w:color w:val="auto"/>
            <w:sz w:val="26"/>
            <w:szCs w:val="26"/>
            <w:lang w:eastAsia="en-US"/>
          </w:rPr>
          <w:t>ч. 6 ст. 39</w:t>
        </w:r>
      </w:hyperlink>
      <w:r w:rsidRPr="00634677"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Закона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N 44-ФЗ;</w:t>
      </w:r>
    </w:p>
    <w:p w:rsidR="00634677" w:rsidRDefault="009D5DA9" w:rsidP="00634677">
      <w:pPr>
        <w:pStyle w:val="2"/>
        <w:shd w:val="clear" w:color="auto" w:fill="auto"/>
        <w:spacing w:line="240" w:lineRule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осуществлять в установленном порядке хранение документов; </w:t>
      </w:r>
    </w:p>
    <w:p w:rsidR="009D5DA9" w:rsidRPr="00634677" w:rsidRDefault="009D5DA9" w:rsidP="00634677">
      <w:pPr>
        <w:pStyle w:val="2"/>
        <w:shd w:val="clear" w:color="auto" w:fill="auto"/>
        <w:spacing w:line="240" w:lineRule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обеспечивать </w:t>
      </w:r>
      <w:proofErr w:type="spellStart"/>
      <w:r w:rsidRPr="00634677">
        <w:rPr>
          <w:sz w:val="26"/>
          <w:szCs w:val="26"/>
        </w:rPr>
        <w:t>приспускание</w:t>
      </w:r>
      <w:proofErr w:type="spellEnd"/>
      <w:r w:rsidRPr="00634677">
        <w:rPr>
          <w:sz w:val="26"/>
          <w:szCs w:val="26"/>
        </w:rPr>
        <w:t xml:space="preserve"> флага в дни объявления траура в Российской Федерации;</w:t>
      </w:r>
    </w:p>
    <w:p w:rsidR="009D5DA9" w:rsidRPr="00634677" w:rsidRDefault="009D5DA9" w:rsidP="00634677">
      <w:pPr>
        <w:pStyle w:val="2"/>
        <w:shd w:val="clear" w:color="auto" w:fill="auto"/>
        <w:spacing w:line="240" w:lineRule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обеспечивать соблюдение правил техники безопасности, санитарных норм и правил;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634677">
        <w:rPr>
          <w:sz w:val="26"/>
          <w:szCs w:val="26"/>
        </w:rPr>
        <w:t>криптоключах</w:t>
      </w:r>
      <w:proofErr w:type="spellEnd"/>
      <w:r w:rsidRPr="00634677">
        <w:rPr>
          <w:sz w:val="26"/>
          <w:szCs w:val="26"/>
        </w:rPr>
        <w:t>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сообщать в отдел информационного взаимодействия о ставших ему известными попытках посторонних лиц получить сведения об используемых СКЗИ или ключевых документах к ним;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proofErr w:type="gramStart"/>
      <w:r w:rsidRPr="00634677">
        <w:rPr>
          <w:sz w:val="26"/>
          <w:szCs w:val="26"/>
        </w:rPr>
        <w:t>сдавать СКЗИ в отдел информационного взаимодействия,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9D5DA9" w:rsidRPr="00634677" w:rsidRDefault="009D5DA9" w:rsidP="009D5DA9">
      <w:pPr>
        <w:pStyle w:val="2"/>
        <w:shd w:val="clear" w:color="auto" w:fill="auto"/>
        <w:spacing w:line="292" w:lineRule="exact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соблюдать порядок обращения с ключевыми документами и прочие </w:t>
      </w:r>
      <w:r w:rsidRPr="00634677">
        <w:rPr>
          <w:sz w:val="26"/>
          <w:szCs w:val="26"/>
        </w:rPr>
        <w:lastRenderedPageBreak/>
        <w:t xml:space="preserve">вопросы обеспечения безопасного функционирования используемого им оборудования и неразглашения конфиденциальной информации, к которой он допущены, в том числе сведений о </w:t>
      </w:r>
      <w:proofErr w:type="spellStart"/>
      <w:r w:rsidRPr="00634677">
        <w:rPr>
          <w:sz w:val="26"/>
          <w:szCs w:val="26"/>
        </w:rPr>
        <w:t>криптоключах</w:t>
      </w:r>
      <w:proofErr w:type="spellEnd"/>
      <w:r w:rsidRPr="00634677">
        <w:rPr>
          <w:sz w:val="26"/>
          <w:szCs w:val="26"/>
        </w:rPr>
        <w:t xml:space="preserve"> и ЭЦП;</w:t>
      </w:r>
    </w:p>
    <w:p w:rsidR="008427CB" w:rsidRPr="00634677" w:rsidRDefault="009D5DA9" w:rsidP="009D5DA9">
      <w:pPr>
        <w:pStyle w:val="2"/>
        <w:shd w:val="clear" w:color="auto" w:fill="auto"/>
        <w:spacing w:line="292" w:lineRule="exact"/>
        <w:ind w:left="20" w:right="20" w:firstLine="700"/>
        <w:rPr>
          <w:sz w:val="26"/>
          <w:szCs w:val="26"/>
        </w:rPr>
      </w:pPr>
      <w:r w:rsidRPr="00634677">
        <w:rPr>
          <w:sz w:val="26"/>
          <w:szCs w:val="26"/>
        </w:rPr>
        <w:t xml:space="preserve">обеспечивать сохранность комплектности закрепленного оборудования; </w:t>
      </w:r>
      <w:r w:rsidR="008427CB" w:rsidRPr="00634677">
        <w:rPr>
          <w:sz w:val="26"/>
          <w:szCs w:val="26"/>
        </w:rPr>
        <w:t xml:space="preserve">      </w:t>
      </w:r>
    </w:p>
    <w:p w:rsidR="009D5DA9" w:rsidRDefault="009D5DA9" w:rsidP="009D5DA9">
      <w:pPr>
        <w:pStyle w:val="2"/>
        <w:shd w:val="clear" w:color="auto" w:fill="auto"/>
        <w:spacing w:line="292" w:lineRule="exact"/>
        <w:ind w:left="20" w:right="20" w:firstLine="700"/>
        <w:rPr>
          <w:sz w:val="26"/>
          <w:szCs w:val="26"/>
        </w:rPr>
      </w:pPr>
      <w:r w:rsidRPr="00634677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634677">
        <w:rPr>
          <w:sz w:val="26"/>
          <w:szCs w:val="26"/>
        </w:rPr>
        <w:t>стикеров</w:t>
      </w:r>
      <w:proofErr w:type="spellEnd"/>
      <w:r w:rsidRPr="00634677">
        <w:rPr>
          <w:sz w:val="26"/>
          <w:szCs w:val="26"/>
        </w:rPr>
        <w:t>, лент, пломб, печатей и др.) на закрепленном оборудовании;</w:t>
      </w:r>
    </w:p>
    <w:p w:rsidR="001C1876" w:rsidRPr="00634677" w:rsidRDefault="001C1876" w:rsidP="009D5DA9">
      <w:pPr>
        <w:pStyle w:val="2"/>
        <w:shd w:val="clear" w:color="auto" w:fill="auto"/>
        <w:spacing w:line="292" w:lineRule="exact"/>
        <w:ind w:left="20" w:right="20" w:firstLine="700"/>
        <w:rPr>
          <w:sz w:val="26"/>
          <w:szCs w:val="26"/>
        </w:rPr>
      </w:pPr>
      <w:r>
        <w:rPr>
          <w:sz w:val="26"/>
          <w:szCs w:val="26"/>
        </w:rPr>
        <w:t>обеспечивать сохранность служебного удостоверения;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исключить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при возникновении производственной необходимости заменять на иных участках работников отдела (при отпуске, болезни и т.д.);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D5DA9" w:rsidRPr="00634677" w:rsidRDefault="00DE5B88" w:rsidP="00DE5B88">
      <w:pPr>
        <w:pStyle w:val="2"/>
        <w:shd w:val="clear" w:color="auto" w:fill="auto"/>
        <w:tabs>
          <w:tab w:val="left" w:pos="5836"/>
        </w:tabs>
        <w:ind w:lef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соблюдать ограничения, запреты </w:t>
      </w:r>
      <w:r w:rsidR="009D5DA9" w:rsidRPr="00634677">
        <w:rPr>
          <w:sz w:val="26"/>
          <w:szCs w:val="26"/>
        </w:rPr>
        <w:t>и обязанности, установленные</w:t>
      </w:r>
      <w:r w:rsidRPr="00634677">
        <w:rPr>
          <w:sz w:val="26"/>
          <w:szCs w:val="26"/>
        </w:rPr>
        <w:t xml:space="preserve"> </w:t>
      </w:r>
      <w:r w:rsidR="009D5DA9" w:rsidRPr="00634677">
        <w:rPr>
          <w:sz w:val="26"/>
          <w:szCs w:val="26"/>
        </w:rPr>
        <w:t>законодательством о противодействии коррупции;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9D5DA9" w:rsidRPr="00634677" w:rsidRDefault="009D5DA9" w:rsidP="00924275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</w:t>
      </w:r>
      <w:r w:rsidR="00924275" w:rsidRPr="00634677">
        <w:rPr>
          <w:sz w:val="26"/>
          <w:szCs w:val="26"/>
        </w:rPr>
        <w:t xml:space="preserve"> </w:t>
      </w:r>
      <w:r w:rsidRPr="00634677">
        <w:rPr>
          <w:sz w:val="26"/>
          <w:szCs w:val="26"/>
        </w:rPr>
        <w:t>№ 79-ФЗ "О государственной гражданской службе Российской Федерации", Федеральный закон от 25.12.2008 № 27</w:t>
      </w:r>
      <w:r w:rsidR="00924275" w:rsidRPr="00634677">
        <w:rPr>
          <w:sz w:val="26"/>
          <w:szCs w:val="26"/>
        </w:rPr>
        <w:t>3</w:t>
      </w:r>
      <w:r w:rsidRPr="00634677">
        <w:rPr>
          <w:sz w:val="26"/>
          <w:szCs w:val="26"/>
        </w:rPr>
        <w:t>-ФЗ "О противодействии коррупции" и другими федеральными законами;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выполнять обязанности гражданского служащего, предусмотренные Федеральным законом от 27.07.2004 № 79-ФЗ "О государственной гражданской службе Российской Федерации", Федеральным законом от 25.12.2008 № 27</w:t>
      </w:r>
      <w:r w:rsidR="00924275" w:rsidRPr="00634677">
        <w:rPr>
          <w:sz w:val="26"/>
          <w:szCs w:val="26"/>
        </w:rPr>
        <w:t>3</w:t>
      </w:r>
      <w:r w:rsidRPr="00634677">
        <w:rPr>
          <w:sz w:val="26"/>
          <w:szCs w:val="26"/>
        </w:rPr>
        <w:t>-ФЗ "О противодействии коррупции" и другими федеральными законами;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D5DA9" w:rsidRPr="00634677" w:rsidRDefault="009D5DA9" w:rsidP="009D5DA9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проявлять корректность в обращении с гражданами и работниками </w:t>
      </w:r>
      <w:r w:rsidRPr="00634677">
        <w:rPr>
          <w:sz w:val="26"/>
          <w:szCs w:val="26"/>
        </w:rPr>
        <w:lastRenderedPageBreak/>
        <w:t>ФНС России. Управления, Инспекций;</w:t>
      </w:r>
    </w:p>
    <w:p w:rsidR="009D5DA9" w:rsidRPr="00634677" w:rsidRDefault="009D5DA9" w:rsidP="001C1876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D5DA9" w:rsidRPr="00634677" w:rsidRDefault="009D5DA9" w:rsidP="001C1876">
      <w:pPr>
        <w:pStyle w:val="2"/>
        <w:shd w:val="clear" w:color="auto" w:fill="auto"/>
        <w:ind w:left="20" w:righ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соблюдать правила и нормы охраны труда и техники безопасности;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D5DA9" w:rsidRPr="00634677" w:rsidRDefault="009D5DA9" w:rsidP="001C1876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D5DA9" w:rsidRPr="00634677" w:rsidRDefault="009D5DA9" w:rsidP="001C1876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24275" w:rsidRPr="00634677" w:rsidRDefault="00924275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соблюдать служебный распорядок Инспекции;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D5DA9" w:rsidRPr="00634677" w:rsidRDefault="009D5DA9" w:rsidP="005717DD">
      <w:pPr>
        <w:pStyle w:val="2"/>
        <w:numPr>
          <w:ilvl w:val="0"/>
          <w:numId w:val="13"/>
        </w:numPr>
        <w:shd w:val="clear" w:color="auto" w:fill="auto"/>
        <w:tabs>
          <w:tab w:val="left" w:pos="981"/>
        </w:tabs>
        <w:ind w:left="0" w:right="40"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В целях исполнения возложенных должностных обязанностей главн</w:t>
      </w:r>
      <w:r w:rsidR="005717DD" w:rsidRPr="00634677">
        <w:rPr>
          <w:sz w:val="26"/>
          <w:szCs w:val="26"/>
        </w:rPr>
        <w:t xml:space="preserve">ый </w:t>
      </w:r>
      <w:r w:rsidR="00DE5B88" w:rsidRPr="00634677">
        <w:rPr>
          <w:sz w:val="26"/>
          <w:szCs w:val="26"/>
        </w:rPr>
        <w:t>специалист-</w:t>
      </w:r>
      <w:r w:rsidRPr="00634677">
        <w:rPr>
          <w:sz w:val="26"/>
          <w:szCs w:val="26"/>
        </w:rPr>
        <w:t>эксперт отдела имеет право: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оплату труда и другие выплаты в соответствии с Федеральным законом № 79- 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rPr>
          <w:sz w:val="26"/>
          <w:szCs w:val="26"/>
        </w:rPr>
      </w:pPr>
      <w:r w:rsidRPr="0063467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 на защиту сведений о гражданском служащем; на должностной рост на конкурсной основе;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D5DA9" w:rsidRPr="00634677" w:rsidRDefault="009D5DA9" w:rsidP="009D5DA9">
      <w:pPr>
        <w:pStyle w:val="2"/>
        <w:shd w:val="clear" w:color="auto" w:fill="auto"/>
        <w:ind w:lef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членство в профессиональном союзе;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D5DA9" w:rsidRPr="00634677" w:rsidRDefault="009D5DA9" w:rsidP="009D5DA9">
      <w:pPr>
        <w:pStyle w:val="2"/>
        <w:shd w:val="clear" w:color="auto" w:fill="auto"/>
        <w:ind w:left="2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проведение по его заявлению служебной проверки;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на проставлени</w:t>
      </w:r>
      <w:r w:rsidR="00924275" w:rsidRPr="00634677">
        <w:rPr>
          <w:sz w:val="26"/>
          <w:szCs w:val="26"/>
        </w:rPr>
        <w:t>е</w:t>
      </w:r>
      <w:r w:rsidRPr="00634677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D5DA9" w:rsidRPr="00634677" w:rsidRDefault="009D5DA9" w:rsidP="009D5DA9">
      <w:pPr>
        <w:pStyle w:val="2"/>
        <w:shd w:val="clear" w:color="auto" w:fill="auto"/>
        <w:ind w:left="20" w:right="40" w:firstLine="70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получать доступ к информационным, программным и аппаратным ресурсам Межрайонной инспекции</w:t>
      </w:r>
      <w:r w:rsidR="004F723A" w:rsidRPr="00634677">
        <w:rPr>
          <w:sz w:val="26"/>
          <w:szCs w:val="26"/>
        </w:rPr>
        <w:t>.</w:t>
      </w:r>
    </w:p>
    <w:p w:rsidR="009D5DA9" w:rsidRPr="00634677" w:rsidRDefault="00A16C2B" w:rsidP="008427CB">
      <w:pPr>
        <w:pStyle w:val="2"/>
        <w:numPr>
          <w:ilvl w:val="0"/>
          <w:numId w:val="13"/>
        </w:numPr>
        <w:shd w:val="clear" w:color="auto" w:fill="auto"/>
        <w:ind w:left="0"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Главный специалист-</w:t>
      </w:r>
      <w:r w:rsidR="009D5DA9" w:rsidRPr="00634677">
        <w:rPr>
          <w:sz w:val="26"/>
          <w:szCs w:val="26"/>
        </w:rPr>
        <w:t>эксперт отдела осуществляет иные права и исполняет иные обязанности, предусмотренные законодательством Российской Федерации.</w:t>
      </w:r>
    </w:p>
    <w:p w:rsidR="009D5DA9" w:rsidRPr="00634677" w:rsidRDefault="008427CB" w:rsidP="009D5DA9">
      <w:pPr>
        <w:pStyle w:val="2"/>
        <w:shd w:val="clear" w:color="auto" w:fill="auto"/>
        <w:ind w:left="40" w:right="40" w:firstLine="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 </w:t>
      </w:r>
      <w:r w:rsidR="009D5DA9" w:rsidRPr="00634677">
        <w:rPr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25.02.2015 г., положением об отделе </w:t>
      </w:r>
      <w:r w:rsidR="007901B2" w:rsidRPr="00634677">
        <w:rPr>
          <w:sz w:val="26"/>
          <w:szCs w:val="26"/>
        </w:rPr>
        <w:t xml:space="preserve">общего и хозяйственного </w:t>
      </w:r>
      <w:r w:rsidR="009D5DA9" w:rsidRPr="00634677">
        <w:rPr>
          <w:sz w:val="26"/>
          <w:szCs w:val="26"/>
        </w:rPr>
        <w:t>обеспечения, приказами (распоряжениями) ФНС России, приказами Управления</w:t>
      </w:r>
      <w:r w:rsidR="007901B2" w:rsidRPr="00634677">
        <w:rPr>
          <w:sz w:val="26"/>
          <w:szCs w:val="26"/>
        </w:rPr>
        <w:t>, Инспекции</w:t>
      </w:r>
      <w:r w:rsidR="009D5DA9" w:rsidRPr="00634677">
        <w:rPr>
          <w:sz w:val="26"/>
          <w:szCs w:val="26"/>
        </w:rPr>
        <w:t xml:space="preserve"> и иными нормативными правовыми актами.</w:t>
      </w:r>
    </w:p>
    <w:p w:rsidR="009D5DA9" w:rsidRPr="00634677" w:rsidRDefault="004F723A" w:rsidP="001C1876">
      <w:pPr>
        <w:pStyle w:val="2"/>
        <w:numPr>
          <w:ilvl w:val="0"/>
          <w:numId w:val="13"/>
        </w:numPr>
        <w:shd w:val="clear" w:color="auto" w:fill="auto"/>
        <w:tabs>
          <w:tab w:val="left" w:pos="0"/>
        </w:tabs>
        <w:ind w:left="0"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Главный специалист-</w:t>
      </w:r>
      <w:r w:rsidR="009D5DA9" w:rsidRPr="00634677">
        <w:rPr>
          <w:sz w:val="26"/>
          <w:szCs w:val="26"/>
        </w:rPr>
        <w:t>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634677">
        <w:rPr>
          <w:sz w:val="26"/>
          <w:szCs w:val="26"/>
        </w:rPr>
        <w:t xml:space="preserve"> Кроме того, главный специалист-</w:t>
      </w:r>
      <w:r w:rsidR="009D5DA9" w:rsidRPr="00634677">
        <w:rPr>
          <w:sz w:val="26"/>
          <w:szCs w:val="26"/>
        </w:rPr>
        <w:t>эксперт отдела несет ответственность:</w:t>
      </w:r>
    </w:p>
    <w:p w:rsidR="009D5DA9" w:rsidRPr="00634677" w:rsidRDefault="009D5DA9" w:rsidP="009D5DA9">
      <w:pPr>
        <w:pStyle w:val="2"/>
        <w:shd w:val="clear" w:color="auto" w:fill="auto"/>
        <w:ind w:left="40" w:right="4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34677">
        <w:rPr>
          <w:sz w:val="26"/>
          <w:szCs w:val="26"/>
        </w:rPr>
        <w:t>указаний</w:t>
      </w:r>
      <w:proofErr w:type="gramEnd"/>
      <w:r w:rsidRPr="00634677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D5DA9" w:rsidRPr="00634677" w:rsidRDefault="009D5DA9" w:rsidP="009D5DA9">
      <w:pPr>
        <w:pStyle w:val="2"/>
        <w:shd w:val="clear" w:color="auto" w:fill="auto"/>
        <w:ind w:left="40" w:right="4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D5DA9" w:rsidRPr="00634677" w:rsidRDefault="009D5DA9" w:rsidP="009D5DA9">
      <w:pPr>
        <w:pStyle w:val="2"/>
        <w:shd w:val="clear" w:color="auto" w:fill="auto"/>
        <w:ind w:left="4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за имущественный ущерб, причиненный по его вине;</w:t>
      </w:r>
    </w:p>
    <w:p w:rsidR="009D5DA9" w:rsidRPr="00634677" w:rsidRDefault="009D5DA9" w:rsidP="009D5DA9">
      <w:pPr>
        <w:pStyle w:val="2"/>
        <w:shd w:val="clear" w:color="auto" w:fill="auto"/>
        <w:spacing w:line="292" w:lineRule="exact"/>
        <w:ind w:left="40" w:right="4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D5DA9" w:rsidRPr="00634677" w:rsidRDefault="009D5DA9" w:rsidP="009D5DA9">
      <w:pPr>
        <w:pStyle w:val="2"/>
        <w:shd w:val="clear" w:color="auto" w:fill="auto"/>
        <w:ind w:left="40" w:right="4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D5DA9" w:rsidRPr="00634677" w:rsidRDefault="009D5DA9" w:rsidP="009D5DA9">
      <w:pPr>
        <w:pStyle w:val="2"/>
        <w:shd w:val="clear" w:color="auto" w:fill="auto"/>
        <w:ind w:left="40" w:right="4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D5DA9" w:rsidRPr="00634677" w:rsidRDefault="009D5DA9" w:rsidP="009D5DA9">
      <w:pPr>
        <w:pStyle w:val="2"/>
        <w:shd w:val="clear" w:color="auto" w:fill="auto"/>
        <w:spacing w:after="246" w:line="299" w:lineRule="exact"/>
        <w:ind w:left="40" w:right="4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1C1876">
        <w:rPr>
          <w:sz w:val="26"/>
          <w:szCs w:val="26"/>
        </w:rPr>
        <w:t xml:space="preserve">Инспекции и </w:t>
      </w:r>
      <w:r w:rsidRPr="00634677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D5DA9" w:rsidRPr="00634677" w:rsidRDefault="009D5DA9" w:rsidP="005717DD">
      <w:pPr>
        <w:pStyle w:val="21"/>
        <w:numPr>
          <w:ilvl w:val="0"/>
          <w:numId w:val="2"/>
        </w:numPr>
        <w:shd w:val="clear" w:color="auto" w:fill="auto"/>
        <w:tabs>
          <w:tab w:val="left" w:pos="1185"/>
        </w:tabs>
        <w:spacing w:before="0" w:after="234"/>
        <w:ind w:left="40" w:right="40" w:firstLine="920"/>
        <w:jc w:val="center"/>
        <w:rPr>
          <w:sz w:val="26"/>
          <w:szCs w:val="26"/>
        </w:rPr>
      </w:pPr>
      <w:r w:rsidRPr="00634677">
        <w:rPr>
          <w:sz w:val="26"/>
          <w:szCs w:val="26"/>
        </w:rPr>
        <w:lastRenderedPageBreak/>
        <w:t>Перечень вопросов, по которым главный специалист - эксперт отдела вправе или обязан самостоятельно принимать управленческие и иные решения</w:t>
      </w:r>
    </w:p>
    <w:p w:rsidR="009D5DA9" w:rsidRPr="00634677" w:rsidRDefault="009D5DA9" w:rsidP="005717DD">
      <w:pPr>
        <w:pStyle w:val="2"/>
        <w:numPr>
          <w:ilvl w:val="0"/>
          <w:numId w:val="13"/>
        </w:numPr>
        <w:shd w:val="clear" w:color="auto" w:fill="auto"/>
        <w:tabs>
          <w:tab w:val="left" w:pos="1217"/>
        </w:tabs>
        <w:spacing w:line="299" w:lineRule="exact"/>
        <w:ind w:left="0"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При исполнении служебных </w:t>
      </w:r>
      <w:r w:rsidR="00607B91" w:rsidRPr="00634677">
        <w:rPr>
          <w:sz w:val="26"/>
          <w:szCs w:val="26"/>
        </w:rPr>
        <w:t>обязанностей главный специалист-</w:t>
      </w:r>
      <w:r w:rsidR="0034677B" w:rsidRPr="00634677">
        <w:rPr>
          <w:sz w:val="26"/>
          <w:szCs w:val="26"/>
        </w:rPr>
        <w:t xml:space="preserve">эксперт отдела </w:t>
      </w:r>
      <w:r w:rsidRPr="00634677">
        <w:rPr>
          <w:sz w:val="26"/>
          <w:szCs w:val="26"/>
        </w:rPr>
        <w:t>вправе самостоятельно принимать решения по вопросам:</w:t>
      </w:r>
    </w:p>
    <w:p w:rsidR="009D5DA9" w:rsidRPr="00634677" w:rsidRDefault="009D5DA9" w:rsidP="005717DD">
      <w:pPr>
        <w:pStyle w:val="2"/>
        <w:shd w:val="clear" w:color="auto" w:fill="auto"/>
        <w:spacing w:line="302" w:lineRule="exact"/>
        <w:ind w:left="40" w:right="40" w:firstLine="811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выполнения поручений ФНС России, УФНС России по Ставропольскому краю, </w:t>
      </w:r>
      <w:r w:rsidR="0034677B" w:rsidRPr="00634677">
        <w:rPr>
          <w:sz w:val="26"/>
          <w:szCs w:val="26"/>
        </w:rPr>
        <w:t xml:space="preserve">Инспекции, </w:t>
      </w:r>
      <w:r w:rsidRPr="00634677">
        <w:rPr>
          <w:sz w:val="26"/>
          <w:szCs w:val="26"/>
        </w:rPr>
        <w:t>реализации иных полномочий, установленных законодательством Российской Федерации;</w:t>
      </w:r>
    </w:p>
    <w:p w:rsidR="009D5DA9" w:rsidRPr="00634677" w:rsidRDefault="009D5DA9" w:rsidP="009D5DA9">
      <w:pPr>
        <w:pStyle w:val="2"/>
        <w:shd w:val="clear" w:color="auto" w:fill="auto"/>
        <w:ind w:left="40" w:right="40" w:firstLine="72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реализации законодательства Российской Федерации, положения о Межрайонной инспекции, Положения об отделе </w:t>
      </w:r>
      <w:r w:rsidR="0034677B" w:rsidRPr="00634677">
        <w:rPr>
          <w:sz w:val="26"/>
          <w:szCs w:val="26"/>
        </w:rPr>
        <w:t xml:space="preserve">общего и хозяйственного </w:t>
      </w:r>
      <w:r w:rsidRPr="00634677">
        <w:rPr>
          <w:sz w:val="26"/>
          <w:szCs w:val="26"/>
        </w:rPr>
        <w:t>обеспечения Межрайонной инспекции;</w:t>
      </w:r>
    </w:p>
    <w:p w:rsidR="009D5DA9" w:rsidRPr="00634677" w:rsidRDefault="009D5DA9" w:rsidP="005717DD">
      <w:pPr>
        <w:pStyle w:val="2"/>
        <w:shd w:val="clear" w:color="auto" w:fill="auto"/>
        <w:ind w:left="40" w:right="40" w:firstLine="66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актами.</w:t>
      </w:r>
    </w:p>
    <w:p w:rsidR="009D5DA9" w:rsidRPr="00634677" w:rsidRDefault="009D5DA9" w:rsidP="005717DD">
      <w:pPr>
        <w:pStyle w:val="2"/>
        <w:numPr>
          <w:ilvl w:val="0"/>
          <w:numId w:val="13"/>
        </w:numPr>
        <w:shd w:val="clear" w:color="auto" w:fill="auto"/>
        <w:tabs>
          <w:tab w:val="left" w:pos="1214"/>
        </w:tabs>
        <w:spacing w:line="299" w:lineRule="exact"/>
        <w:ind w:left="0"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При исполнении служебных обязанностей главный специалист - эксперт отдела обязан самостоятельно принимать решения по вопросам:</w:t>
      </w:r>
    </w:p>
    <w:p w:rsidR="009D5DA9" w:rsidRPr="00634677" w:rsidRDefault="004F723A" w:rsidP="004F723A">
      <w:pPr>
        <w:pStyle w:val="2"/>
        <w:shd w:val="clear" w:color="auto" w:fill="auto"/>
        <w:spacing w:after="243" w:line="299" w:lineRule="exact"/>
        <w:ind w:left="40" w:right="40" w:firstLine="0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</w:t>
      </w:r>
      <w:r w:rsidR="009D5DA9" w:rsidRPr="00634677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9D5DA9" w:rsidRPr="00634677" w:rsidRDefault="009D5DA9" w:rsidP="00E066D7">
      <w:pPr>
        <w:pStyle w:val="21"/>
        <w:numPr>
          <w:ilvl w:val="0"/>
          <w:numId w:val="2"/>
        </w:numPr>
        <w:shd w:val="clear" w:color="auto" w:fill="auto"/>
        <w:tabs>
          <w:tab w:val="left" w:pos="1250"/>
        </w:tabs>
        <w:spacing w:before="0" w:after="0" w:line="295" w:lineRule="exact"/>
        <w:ind w:left="40" w:right="40" w:firstLine="920"/>
        <w:rPr>
          <w:sz w:val="26"/>
          <w:szCs w:val="26"/>
        </w:rPr>
      </w:pPr>
      <w:r w:rsidRPr="00634677">
        <w:rPr>
          <w:sz w:val="26"/>
          <w:szCs w:val="26"/>
        </w:rPr>
        <w:t>Перечень вопросов, по которым главный специалист - эксперт отдела вправе или обязан участвовать при подготовке проектов нормативных правовых</w:t>
      </w:r>
    </w:p>
    <w:p w:rsidR="009D5DA9" w:rsidRPr="00634677" w:rsidRDefault="009D5DA9" w:rsidP="009D5DA9">
      <w:pPr>
        <w:pStyle w:val="21"/>
        <w:shd w:val="clear" w:color="auto" w:fill="auto"/>
        <w:spacing w:before="0" w:after="0" w:line="230" w:lineRule="exact"/>
        <w:jc w:val="center"/>
        <w:rPr>
          <w:sz w:val="26"/>
          <w:szCs w:val="26"/>
        </w:rPr>
      </w:pPr>
      <w:r w:rsidRPr="00634677">
        <w:rPr>
          <w:sz w:val="26"/>
          <w:szCs w:val="26"/>
        </w:rPr>
        <w:t>актов и (или) проектов управленческих и иных решений</w:t>
      </w:r>
    </w:p>
    <w:p w:rsidR="00E066D7" w:rsidRPr="00634677" w:rsidRDefault="00E066D7" w:rsidP="009D5DA9">
      <w:pPr>
        <w:pStyle w:val="21"/>
        <w:shd w:val="clear" w:color="auto" w:fill="auto"/>
        <w:spacing w:before="0" w:after="0" w:line="230" w:lineRule="exact"/>
        <w:jc w:val="center"/>
        <w:rPr>
          <w:sz w:val="26"/>
          <w:szCs w:val="26"/>
        </w:rPr>
      </w:pPr>
    </w:p>
    <w:p w:rsidR="00D8586A" w:rsidRPr="00634677" w:rsidRDefault="009D5DA9" w:rsidP="001C1876">
      <w:pPr>
        <w:pStyle w:val="2"/>
        <w:numPr>
          <w:ilvl w:val="0"/>
          <w:numId w:val="13"/>
        </w:numPr>
        <w:shd w:val="clear" w:color="auto" w:fill="auto"/>
        <w:ind w:left="0"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Главный специалист - 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D8586A" w:rsidRPr="00634677">
        <w:rPr>
          <w:sz w:val="26"/>
          <w:szCs w:val="26"/>
        </w:rPr>
        <w:t>:</w:t>
      </w:r>
    </w:p>
    <w:p w:rsidR="009D5DA9" w:rsidRPr="00634677" w:rsidRDefault="009D5DA9" w:rsidP="001C1876">
      <w:pPr>
        <w:pStyle w:val="2"/>
        <w:shd w:val="clear" w:color="auto" w:fill="auto"/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ежемесячных, квартальных, полугодовых, годовых бухгалтерских отчетов; </w:t>
      </w:r>
      <w:r w:rsidR="00BC76B3" w:rsidRPr="00634677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</w:t>
      </w:r>
      <w:r w:rsidR="00D8586A" w:rsidRPr="00634677">
        <w:rPr>
          <w:sz w:val="26"/>
          <w:szCs w:val="26"/>
        </w:rPr>
        <w:t>.</w:t>
      </w:r>
    </w:p>
    <w:p w:rsidR="008978A8" w:rsidRPr="00634677" w:rsidRDefault="008978A8" w:rsidP="001C1876">
      <w:pPr>
        <w:pStyle w:val="2"/>
        <w:numPr>
          <w:ilvl w:val="0"/>
          <w:numId w:val="13"/>
        </w:numPr>
        <w:tabs>
          <w:tab w:val="left" w:pos="851"/>
        </w:tabs>
        <w:ind w:left="0"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Главный специалист-эксперт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8978A8" w:rsidRPr="00634677" w:rsidRDefault="008978A8" w:rsidP="001C1876">
      <w:pPr>
        <w:pStyle w:val="2"/>
        <w:tabs>
          <w:tab w:val="left" w:pos="851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положений об отделе;</w:t>
      </w:r>
    </w:p>
    <w:p w:rsidR="008978A8" w:rsidRPr="00634677" w:rsidRDefault="008978A8" w:rsidP="001C1876">
      <w:pPr>
        <w:pStyle w:val="2"/>
        <w:tabs>
          <w:tab w:val="left" w:pos="851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графика отпусков граждан</w:t>
      </w:r>
      <w:r w:rsidR="008854DD" w:rsidRPr="00634677">
        <w:rPr>
          <w:sz w:val="26"/>
          <w:szCs w:val="26"/>
        </w:rPr>
        <w:t>ских служащих отдела</w:t>
      </w:r>
      <w:r w:rsidRPr="00634677">
        <w:rPr>
          <w:sz w:val="26"/>
          <w:szCs w:val="26"/>
        </w:rPr>
        <w:t>;</w:t>
      </w:r>
    </w:p>
    <w:p w:rsidR="008978A8" w:rsidRPr="00634677" w:rsidRDefault="008978A8" w:rsidP="001C1876">
      <w:pPr>
        <w:pStyle w:val="2"/>
        <w:tabs>
          <w:tab w:val="left" w:pos="851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8978A8" w:rsidRPr="00634677" w:rsidRDefault="008978A8" w:rsidP="001C1876">
      <w:pPr>
        <w:pStyle w:val="2"/>
        <w:tabs>
          <w:tab w:val="left" w:pos="851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обеспечения проведения работ по формированию общественного мнения по вопросам функционирования и развития налоговой системы;</w:t>
      </w:r>
    </w:p>
    <w:p w:rsidR="008978A8" w:rsidRPr="00634677" w:rsidRDefault="008978A8" w:rsidP="001C1876">
      <w:pPr>
        <w:pStyle w:val="2"/>
        <w:tabs>
          <w:tab w:val="left" w:pos="851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формирования установленной отчетности и проведение её анализа;</w:t>
      </w:r>
    </w:p>
    <w:p w:rsidR="008978A8" w:rsidRPr="00634677" w:rsidRDefault="008978A8" w:rsidP="001C1876">
      <w:pPr>
        <w:pStyle w:val="2"/>
        <w:tabs>
          <w:tab w:val="left" w:pos="851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</w:t>
      </w:r>
      <w:r w:rsidR="00C04F96" w:rsidRPr="00634677">
        <w:rPr>
          <w:sz w:val="26"/>
          <w:szCs w:val="26"/>
        </w:rPr>
        <w:t xml:space="preserve">иях использования системы ЭОД», </w:t>
      </w:r>
      <w:r w:rsidRPr="00634677">
        <w:rPr>
          <w:sz w:val="26"/>
          <w:szCs w:val="26"/>
        </w:rPr>
        <w:t xml:space="preserve">АИС «Налог – 3» на отдел; </w:t>
      </w:r>
    </w:p>
    <w:p w:rsidR="009D5DA9" w:rsidRPr="00634677" w:rsidRDefault="008978A8" w:rsidP="001C1876">
      <w:pPr>
        <w:pStyle w:val="2"/>
        <w:shd w:val="clear" w:color="auto" w:fill="auto"/>
        <w:tabs>
          <w:tab w:val="left" w:pos="851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иных актов по поручению начальника отдела</w:t>
      </w:r>
      <w:r w:rsidR="00C04F96" w:rsidRPr="00634677">
        <w:rPr>
          <w:sz w:val="26"/>
          <w:szCs w:val="26"/>
        </w:rPr>
        <w:t>.</w:t>
      </w:r>
    </w:p>
    <w:p w:rsidR="00783164" w:rsidRPr="00634677" w:rsidRDefault="00783164" w:rsidP="008978A8">
      <w:pPr>
        <w:pStyle w:val="2"/>
        <w:shd w:val="clear" w:color="auto" w:fill="auto"/>
        <w:tabs>
          <w:tab w:val="left" w:pos="851"/>
        </w:tabs>
        <w:ind w:left="567" w:right="40" w:hanging="425"/>
        <w:jc w:val="both"/>
        <w:rPr>
          <w:sz w:val="26"/>
          <w:szCs w:val="26"/>
        </w:rPr>
      </w:pPr>
    </w:p>
    <w:p w:rsidR="00783164" w:rsidRPr="00634677" w:rsidRDefault="00783164" w:rsidP="00783164">
      <w:pPr>
        <w:pStyle w:val="2"/>
        <w:tabs>
          <w:tab w:val="left" w:pos="851"/>
        </w:tabs>
        <w:ind w:left="567" w:right="40" w:hanging="425"/>
        <w:jc w:val="both"/>
        <w:rPr>
          <w:b/>
          <w:sz w:val="26"/>
          <w:szCs w:val="26"/>
        </w:rPr>
      </w:pPr>
      <w:r w:rsidRPr="00634677">
        <w:rPr>
          <w:sz w:val="26"/>
          <w:szCs w:val="26"/>
        </w:rPr>
        <w:lastRenderedPageBreak/>
        <w:t xml:space="preserve">               </w:t>
      </w:r>
      <w:r w:rsidRPr="00634677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83164" w:rsidRPr="00634677" w:rsidRDefault="00783164" w:rsidP="00783164">
      <w:pPr>
        <w:pStyle w:val="2"/>
        <w:tabs>
          <w:tab w:val="left" w:pos="851"/>
        </w:tabs>
        <w:ind w:left="567" w:right="40" w:hanging="425"/>
        <w:jc w:val="both"/>
        <w:rPr>
          <w:sz w:val="26"/>
          <w:szCs w:val="26"/>
        </w:rPr>
      </w:pPr>
    </w:p>
    <w:p w:rsidR="00783164" w:rsidRPr="00634677" w:rsidRDefault="00783164" w:rsidP="005717DD">
      <w:pPr>
        <w:pStyle w:val="2"/>
        <w:tabs>
          <w:tab w:val="left" w:pos="851"/>
        </w:tabs>
        <w:ind w:right="40" w:firstLine="567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16. В соответствии со своими должностными обязанностями главный специалист-эксперт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85151" w:rsidRPr="00634677" w:rsidRDefault="00783164" w:rsidP="005717DD">
      <w:pPr>
        <w:pStyle w:val="2"/>
        <w:tabs>
          <w:tab w:val="left" w:pos="851"/>
        </w:tabs>
        <w:ind w:right="40" w:firstLine="567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</w:t>
      </w:r>
      <w:r w:rsidR="00285151" w:rsidRPr="00634677">
        <w:rPr>
          <w:sz w:val="26"/>
          <w:szCs w:val="26"/>
        </w:rPr>
        <w:t>.</w:t>
      </w:r>
    </w:p>
    <w:p w:rsidR="00285151" w:rsidRPr="00634677" w:rsidRDefault="00285151" w:rsidP="00285151">
      <w:pPr>
        <w:pStyle w:val="2"/>
        <w:tabs>
          <w:tab w:val="left" w:pos="851"/>
        </w:tabs>
        <w:ind w:left="567" w:right="40" w:hanging="425"/>
        <w:jc w:val="both"/>
        <w:rPr>
          <w:sz w:val="26"/>
          <w:szCs w:val="26"/>
        </w:rPr>
      </w:pPr>
    </w:p>
    <w:p w:rsidR="00285151" w:rsidRPr="00634677" w:rsidRDefault="00285151" w:rsidP="00285151">
      <w:pPr>
        <w:pStyle w:val="2"/>
        <w:tabs>
          <w:tab w:val="left" w:pos="851"/>
        </w:tabs>
        <w:ind w:left="567" w:right="40" w:hanging="425"/>
        <w:jc w:val="both"/>
        <w:rPr>
          <w:b/>
          <w:sz w:val="26"/>
          <w:szCs w:val="26"/>
        </w:rPr>
      </w:pPr>
      <w:r w:rsidRPr="00634677">
        <w:rPr>
          <w:sz w:val="26"/>
          <w:szCs w:val="26"/>
        </w:rPr>
        <w:t xml:space="preserve">                                     </w:t>
      </w:r>
      <w:r w:rsidRPr="00634677">
        <w:rPr>
          <w:b/>
          <w:sz w:val="26"/>
          <w:szCs w:val="26"/>
        </w:rPr>
        <w:t>VII. Порядок служебного взаимодействия</w:t>
      </w:r>
    </w:p>
    <w:p w:rsidR="00285151" w:rsidRPr="00634677" w:rsidRDefault="00285151" w:rsidP="00285151">
      <w:pPr>
        <w:pStyle w:val="2"/>
        <w:tabs>
          <w:tab w:val="left" w:pos="851"/>
        </w:tabs>
        <w:ind w:left="567" w:right="40" w:hanging="425"/>
        <w:jc w:val="both"/>
        <w:rPr>
          <w:sz w:val="26"/>
          <w:szCs w:val="26"/>
        </w:rPr>
      </w:pPr>
    </w:p>
    <w:p w:rsidR="00285151" w:rsidRPr="00634677" w:rsidRDefault="00285151" w:rsidP="001C1876">
      <w:pPr>
        <w:pStyle w:val="2"/>
        <w:tabs>
          <w:tab w:val="left" w:pos="851"/>
        </w:tabs>
        <w:ind w:right="40" w:firstLine="567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17. </w:t>
      </w:r>
      <w:proofErr w:type="gramStart"/>
      <w:r w:rsidRPr="00634677">
        <w:rPr>
          <w:sz w:val="26"/>
          <w:szCs w:val="26"/>
        </w:rPr>
        <w:t>Взаимодействие главного специалиста-эксперта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634677">
        <w:rPr>
          <w:sz w:val="26"/>
          <w:szCs w:val="26"/>
        </w:rPr>
        <w:t xml:space="preserve">; </w:t>
      </w:r>
      <w:proofErr w:type="gramStart"/>
      <w:r w:rsidRPr="00634677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93C85" w:rsidRPr="00634677" w:rsidRDefault="00285151" w:rsidP="00285151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Служебное взаимодействие главного специалиста-эксперта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  <w:r w:rsidR="00693C85" w:rsidRPr="00634677">
        <w:rPr>
          <w:sz w:val="26"/>
          <w:szCs w:val="26"/>
        </w:rPr>
        <w:t xml:space="preserve"> </w:t>
      </w:r>
    </w:p>
    <w:p w:rsidR="00285151" w:rsidRPr="00634677" w:rsidRDefault="00693C85" w:rsidP="00285151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подготовку проекта ежегодного плана работы и прогнозные показатели деятельности Межрайонной инспекции, а также отчетов об их исполнении;</w:t>
      </w:r>
    </w:p>
    <w:p w:rsidR="00693C85" w:rsidRPr="00634677" w:rsidRDefault="00693C85" w:rsidP="00285151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 подготовку предложений по формированию проекта федерального бюджета в части финансового обеспечения деятельности Межрайонной инспекции;</w:t>
      </w:r>
    </w:p>
    <w:p w:rsidR="00227647" w:rsidRPr="00634677" w:rsidRDefault="00285151" w:rsidP="00227647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         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</w:t>
      </w:r>
      <w:r w:rsidR="00227647" w:rsidRPr="00634677">
        <w:rPr>
          <w:sz w:val="26"/>
          <w:szCs w:val="26"/>
        </w:rPr>
        <w:t>.</w:t>
      </w:r>
    </w:p>
    <w:p w:rsidR="00227647" w:rsidRPr="00634677" w:rsidRDefault="00227647" w:rsidP="00227647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</w:p>
    <w:p w:rsidR="00227647" w:rsidRPr="00634677" w:rsidRDefault="00227647" w:rsidP="00227647">
      <w:pPr>
        <w:pStyle w:val="2"/>
        <w:tabs>
          <w:tab w:val="left" w:pos="0"/>
        </w:tabs>
        <w:ind w:right="40" w:firstLine="142"/>
        <w:jc w:val="both"/>
        <w:rPr>
          <w:b/>
          <w:sz w:val="26"/>
          <w:szCs w:val="26"/>
        </w:rPr>
      </w:pPr>
      <w:r w:rsidRPr="00634677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27647" w:rsidRPr="00634677" w:rsidRDefault="00227647" w:rsidP="00227647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</w:p>
    <w:p w:rsidR="00227647" w:rsidRPr="00634677" w:rsidRDefault="00693C85" w:rsidP="00227647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  <w:r w:rsidRPr="00634677">
        <w:rPr>
          <w:sz w:val="26"/>
          <w:szCs w:val="26"/>
        </w:rPr>
        <w:t xml:space="preserve">18. </w:t>
      </w:r>
      <w:proofErr w:type="gramStart"/>
      <w:r w:rsidRPr="00634677">
        <w:rPr>
          <w:sz w:val="26"/>
          <w:szCs w:val="26"/>
        </w:rPr>
        <w:t xml:space="preserve">Исходя из установленных полномочий </w:t>
      </w:r>
      <w:r w:rsidR="00227647" w:rsidRPr="00634677">
        <w:rPr>
          <w:sz w:val="26"/>
          <w:szCs w:val="26"/>
        </w:rPr>
        <w:t xml:space="preserve">главный специалист-эксперт отдела </w:t>
      </w:r>
      <w:r w:rsidRPr="00634677">
        <w:rPr>
          <w:sz w:val="26"/>
          <w:szCs w:val="26"/>
        </w:rPr>
        <w:t>не осуществляет</w:t>
      </w:r>
      <w:proofErr w:type="gramEnd"/>
      <w:r w:rsidRPr="00634677">
        <w:rPr>
          <w:sz w:val="26"/>
          <w:szCs w:val="26"/>
        </w:rPr>
        <w:t xml:space="preserve"> оказание </w:t>
      </w:r>
      <w:r w:rsidR="00227647" w:rsidRPr="00634677">
        <w:rPr>
          <w:sz w:val="26"/>
          <w:szCs w:val="26"/>
        </w:rPr>
        <w:t>государственных услуг</w:t>
      </w:r>
      <w:r w:rsidRPr="00634677">
        <w:rPr>
          <w:sz w:val="26"/>
          <w:szCs w:val="26"/>
        </w:rPr>
        <w:t>.</w:t>
      </w:r>
      <w:r w:rsidR="00227647" w:rsidRPr="00634677">
        <w:rPr>
          <w:sz w:val="26"/>
          <w:szCs w:val="26"/>
        </w:rPr>
        <w:t xml:space="preserve"> </w:t>
      </w:r>
    </w:p>
    <w:p w:rsidR="00693C85" w:rsidRPr="00634677" w:rsidRDefault="00693C85" w:rsidP="00227647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</w:p>
    <w:p w:rsidR="00227647" w:rsidRPr="00634677" w:rsidRDefault="00227647" w:rsidP="00227647">
      <w:pPr>
        <w:pStyle w:val="2"/>
        <w:tabs>
          <w:tab w:val="left" w:pos="0"/>
        </w:tabs>
        <w:ind w:right="40" w:firstLine="142"/>
        <w:jc w:val="center"/>
        <w:rPr>
          <w:b/>
          <w:sz w:val="26"/>
          <w:szCs w:val="26"/>
        </w:rPr>
      </w:pPr>
      <w:r w:rsidRPr="00634677">
        <w:rPr>
          <w:b/>
          <w:sz w:val="26"/>
          <w:szCs w:val="26"/>
        </w:rPr>
        <w:t>IX. Показатели эффективности и результативности</w:t>
      </w:r>
    </w:p>
    <w:p w:rsidR="00227647" w:rsidRPr="00634677" w:rsidRDefault="00227647" w:rsidP="00227647">
      <w:pPr>
        <w:pStyle w:val="2"/>
        <w:tabs>
          <w:tab w:val="left" w:pos="0"/>
        </w:tabs>
        <w:ind w:right="40" w:firstLine="142"/>
        <w:jc w:val="center"/>
        <w:rPr>
          <w:b/>
          <w:sz w:val="26"/>
          <w:szCs w:val="26"/>
        </w:rPr>
      </w:pPr>
      <w:r w:rsidRPr="00634677">
        <w:rPr>
          <w:b/>
          <w:sz w:val="26"/>
          <w:szCs w:val="26"/>
        </w:rPr>
        <w:lastRenderedPageBreak/>
        <w:t>профессиональной служебной деятельности</w:t>
      </w:r>
    </w:p>
    <w:p w:rsidR="00227647" w:rsidRPr="00634677" w:rsidRDefault="00227647" w:rsidP="00227647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</w:p>
    <w:p w:rsidR="00227647" w:rsidRPr="00634677" w:rsidRDefault="00227647" w:rsidP="005717DD">
      <w:pPr>
        <w:pStyle w:val="2"/>
        <w:tabs>
          <w:tab w:val="left" w:pos="0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19. Эффективность профессиональной служебной деятельности главного специалиста-эксперта отдела оценивается по следующим показателям:</w:t>
      </w:r>
    </w:p>
    <w:p w:rsidR="00227647" w:rsidRPr="00634677" w:rsidRDefault="00227647" w:rsidP="005717DD">
      <w:pPr>
        <w:pStyle w:val="2"/>
        <w:tabs>
          <w:tab w:val="left" w:pos="0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7647" w:rsidRPr="00634677" w:rsidRDefault="00227647" w:rsidP="005717DD">
      <w:pPr>
        <w:pStyle w:val="2"/>
        <w:tabs>
          <w:tab w:val="left" w:pos="0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своевременности и оперативности выполнения поручений;</w:t>
      </w:r>
    </w:p>
    <w:p w:rsidR="00227647" w:rsidRPr="00634677" w:rsidRDefault="00227647" w:rsidP="005717DD">
      <w:pPr>
        <w:pStyle w:val="2"/>
        <w:tabs>
          <w:tab w:val="left" w:pos="0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7647" w:rsidRPr="00634677" w:rsidRDefault="00227647" w:rsidP="005717DD">
      <w:pPr>
        <w:pStyle w:val="2"/>
        <w:tabs>
          <w:tab w:val="left" w:pos="0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7647" w:rsidRPr="00634677" w:rsidRDefault="00227647" w:rsidP="005717DD">
      <w:pPr>
        <w:pStyle w:val="2"/>
        <w:tabs>
          <w:tab w:val="left" w:pos="0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7647" w:rsidRPr="00634677" w:rsidRDefault="00227647" w:rsidP="005717DD">
      <w:pPr>
        <w:pStyle w:val="2"/>
        <w:tabs>
          <w:tab w:val="left" w:pos="0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7647" w:rsidRPr="00634677" w:rsidRDefault="00227647" w:rsidP="005717DD">
      <w:pPr>
        <w:pStyle w:val="2"/>
        <w:tabs>
          <w:tab w:val="left" w:pos="0"/>
        </w:tabs>
        <w:ind w:right="40" w:firstLine="709"/>
        <w:jc w:val="both"/>
        <w:rPr>
          <w:sz w:val="26"/>
          <w:szCs w:val="26"/>
        </w:rPr>
      </w:pPr>
      <w:r w:rsidRPr="00634677">
        <w:rPr>
          <w:sz w:val="26"/>
          <w:szCs w:val="26"/>
        </w:rPr>
        <w:t>осознанию ответственности за последствия своих действий.</w:t>
      </w:r>
    </w:p>
    <w:p w:rsidR="00227647" w:rsidRPr="00634677" w:rsidRDefault="00227647" w:rsidP="00227647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</w:p>
    <w:p w:rsidR="00227647" w:rsidRPr="00634677" w:rsidRDefault="00227647" w:rsidP="00227647">
      <w:pPr>
        <w:pStyle w:val="2"/>
        <w:tabs>
          <w:tab w:val="left" w:pos="0"/>
        </w:tabs>
        <w:ind w:right="40" w:firstLine="142"/>
        <w:jc w:val="both"/>
        <w:rPr>
          <w:sz w:val="26"/>
          <w:szCs w:val="26"/>
        </w:rPr>
      </w:pPr>
    </w:p>
    <w:p w:rsidR="00AB06CB" w:rsidRPr="00BF1815" w:rsidRDefault="00227647" w:rsidP="00227647">
      <w:pPr>
        <w:pStyle w:val="2"/>
        <w:shd w:val="clear" w:color="auto" w:fill="auto"/>
        <w:tabs>
          <w:tab w:val="left" w:pos="0"/>
        </w:tabs>
        <w:ind w:right="40" w:firstLine="142"/>
        <w:jc w:val="both"/>
        <w:rPr>
          <w:sz w:val="24"/>
          <w:szCs w:val="24"/>
        </w:rPr>
      </w:pPr>
      <w:r w:rsidRPr="00BF1815">
        <w:rPr>
          <w:sz w:val="24"/>
          <w:szCs w:val="24"/>
        </w:rPr>
        <w:t xml:space="preserve">Начальник отдела </w:t>
      </w:r>
      <w:r w:rsidR="00AB06CB" w:rsidRPr="00BF1815">
        <w:rPr>
          <w:sz w:val="24"/>
          <w:szCs w:val="24"/>
        </w:rPr>
        <w:t xml:space="preserve">общего и </w:t>
      </w:r>
    </w:p>
    <w:p w:rsidR="00285151" w:rsidRDefault="00AB06CB" w:rsidP="00227647">
      <w:pPr>
        <w:pStyle w:val="2"/>
        <w:shd w:val="clear" w:color="auto" w:fill="auto"/>
        <w:tabs>
          <w:tab w:val="left" w:pos="0"/>
        </w:tabs>
        <w:ind w:right="40" w:firstLine="142"/>
        <w:jc w:val="both"/>
      </w:pPr>
      <w:r w:rsidRPr="00BF1815">
        <w:rPr>
          <w:sz w:val="24"/>
          <w:szCs w:val="24"/>
        </w:rPr>
        <w:t xml:space="preserve">хозяйственного </w:t>
      </w:r>
      <w:r w:rsidR="00265D2F">
        <w:rPr>
          <w:sz w:val="24"/>
          <w:szCs w:val="24"/>
        </w:rPr>
        <w:t>обеспечения</w:t>
      </w:r>
      <w:bookmarkStart w:id="2" w:name="_GoBack"/>
      <w:bookmarkEnd w:id="2"/>
    </w:p>
    <w:p w:rsidR="00285151" w:rsidRPr="00285151" w:rsidRDefault="00285151" w:rsidP="00285151">
      <w:pPr>
        <w:rPr>
          <w:lang w:eastAsia="en-US"/>
        </w:rPr>
      </w:pPr>
    </w:p>
    <w:p w:rsidR="00285151" w:rsidRDefault="00285151" w:rsidP="00285151">
      <w:pPr>
        <w:rPr>
          <w:lang w:eastAsia="en-US"/>
        </w:rPr>
      </w:pPr>
    </w:p>
    <w:p w:rsidR="00783164" w:rsidRPr="00285151" w:rsidRDefault="00285151" w:rsidP="00285151">
      <w:pPr>
        <w:tabs>
          <w:tab w:val="left" w:pos="1425"/>
        </w:tabs>
        <w:rPr>
          <w:lang w:eastAsia="en-US"/>
        </w:rPr>
      </w:pPr>
      <w:r>
        <w:rPr>
          <w:lang w:eastAsia="en-US"/>
        </w:rPr>
        <w:tab/>
      </w:r>
    </w:p>
    <w:sectPr w:rsidR="00783164" w:rsidRPr="00285151" w:rsidSect="00F954BD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37BC"/>
    <w:multiLevelType w:val="multilevel"/>
    <w:tmpl w:val="C56E880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D632F"/>
    <w:multiLevelType w:val="multilevel"/>
    <w:tmpl w:val="C56E880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72EEA"/>
    <w:multiLevelType w:val="multilevel"/>
    <w:tmpl w:val="C56E880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A04C39"/>
    <w:multiLevelType w:val="multilevel"/>
    <w:tmpl w:val="C56E880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E41510"/>
    <w:multiLevelType w:val="hybridMultilevel"/>
    <w:tmpl w:val="9786660C"/>
    <w:lvl w:ilvl="0" w:tplc="0419000F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C2ACF"/>
    <w:multiLevelType w:val="multilevel"/>
    <w:tmpl w:val="1F22D8AE"/>
    <w:lvl w:ilvl="0">
      <w:start w:val="2004"/>
      <w:numFmt w:val="decimal"/>
      <w:lvlText w:val="27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E43E1E"/>
    <w:multiLevelType w:val="multilevel"/>
    <w:tmpl w:val="8612DC42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AB65EF6"/>
    <w:multiLevelType w:val="multilevel"/>
    <w:tmpl w:val="D492A7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D35C58"/>
    <w:multiLevelType w:val="multilevel"/>
    <w:tmpl w:val="D492A7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877C5E"/>
    <w:multiLevelType w:val="multilevel"/>
    <w:tmpl w:val="F000CC76"/>
    <w:lvl w:ilvl="0">
      <w:start w:val="2004"/>
      <w:numFmt w:val="decimal"/>
      <w:lvlText w:val="27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EA6E37"/>
    <w:multiLevelType w:val="multilevel"/>
    <w:tmpl w:val="09D20A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143EDE"/>
    <w:multiLevelType w:val="hybridMultilevel"/>
    <w:tmpl w:val="E3BE7D4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3A1223"/>
    <w:multiLevelType w:val="multilevel"/>
    <w:tmpl w:val="D492A7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395E7F"/>
    <w:multiLevelType w:val="multilevel"/>
    <w:tmpl w:val="C56E880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4"/>
  </w:num>
  <w:num w:numId="11">
    <w:abstractNumId w:val="14"/>
  </w:num>
  <w:num w:numId="12">
    <w:abstractNumId w:val="7"/>
  </w:num>
  <w:num w:numId="13">
    <w:abstractNumId w:val="5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9E0"/>
    <w:rsid w:val="000033E7"/>
    <w:rsid w:val="000053DE"/>
    <w:rsid w:val="00032120"/>
    <w:rsid w:val="0003695D"/>
    <w:rsid w:val="00040C05"/>
    <w:rsid w:val="0004184A"/>
    <w:rsid w:val="0007351B"/>
    <w:rsid w:val="00073B44"/>
    <w:rsid w:val="000A203D"/>
    <w:rsid w:val="000A4B02"/>
    <w:rsid w:val="00144BEC"/>
    <w:rsid w:val="001469FE"/>
    <w:rsid w:val="00150DE2"/>
    <w:rsid w:val="001538E9"/>
    <w:rsid w:val="001727D8"/>
    <w:rsid w:val="001C0F93"/>
    <w:rsid w:val="001C1876"/>
    <w:rsid w:val="001E6D26"/>
    <w:rsid w:val="001F2B6B"/>
    <w:rsid w:val="00227647"/>
    <w:rsid w:val="002310D6"/>
    <w:rsid w:val="00265D2F"/>
    <w:rsid w:val="00285151"/>
    <w:rsid w:val="002D03E9"/>
    <w:rsid w:val="002E7F40"/>
    <w:rsid w:val="003224B6"/>
    <w:rsid w:val="003272D0"/>
    <w:rsid w:val="0034677B"/>
    <w:rsid w:val="003828DD"/>
    <w:rsid w:val="00383DBD"/>
    <w:rsid w:val="003B3A1A"/>
    <w:rsid w:val="004037CF"/>
    <w:rsid w:val="004059EF"/>
    <w:rsid w:val="00407B4E"/>
    <w:rsid w:val="004171BD"/>
    <w:rsid w:val="004237F8"/>
    <w:rsid w:val="004243C4"/>
    <w:rsid w:val="004462A2"/>
    <w:rsid w:val="004524F6"/>
    <w:rsid w:val="00474A58"/>
    <w:rsid w:val="00493E26"/>
    <w:rsid w:val="00495567"/>
    <w:rsid w:val="004A064C"/>
    <w:rsid w:val="004B58B0"/>
    <w:rsid w:val="004D37FF"/>
    <w:rsid w:val="004F723A"/>
    <w:rsid w:val="005202BD"/>
    <w:rsid w:val="0052766C"/>
    <w:rsid w:val="00534984"/>
    <w:rsid w:val="00536B6F"/>
    <w:rsid w:val="00537665"/>
    <w:rsid w:val="00544488"/>
    <w:rsid w:val="005717DD"/>
    <w:rsid w:val="005A1E24"/>
    <w:rsid w:val="005D3ED9"/>
    <w:rsid w:val="005D6023"/>
    <w:rsid w:val="005E1417"/>
    <w:rsid w:val="00607B91"/>
    <w:rsid w:val="00624269"/>
    <w:rsid w:val="00624C81"/>
    <w:rsid w:val="006303DD"/>
    <w:rsid w:val="00632E7E"/>
    <w:rsid w:val="00634677"/>
    <w:rsid w:val="0063534B"/>
    <w:rsid w:val="0067384A"/>
    <w:rsid w:val="00684616"/>
    <w:rsid w:val="00693C85"/>
    <w:rsid w:val="00695089"/>
    <w:rsid w:val="006A6209"/>
    <w:rsid w:val="006D5D7E"/>
    <w:rsid w:val="006F1773"/>
    <w:rsid w:val="0070521E"/>
    <w:rsid w:val="007233C4"/>
    <w:rsid w:val="00767650"/>
    <w:rsid w:val="00783164"/>
    <w:rsid w:val="007859E0"/>
    <w:rsid w:val="007901B2"/>
    <w:rsid w:val="00793F83"/>
    <w:rsid w:val="007946C2"/>
    <w:rsid w:val="007970E1"/>
    <w:rsid w:val="007A0A0A"/>
    <w:rsid w:val="007F214D"/>
    <w:rsid w:val="008047EF"/>
    <w:rsid w:val="00817A2E"/>
    <w:rsid w:val="008427CB"/>
    <w:rsid w:val="008854DD"/>
    <w:rsid w:val="008951E7"/>
    <w:rsid w:val="008978A8"/>
    <w:rsid w:val="008B0145"/>
    <w:rsid w:val="008E6B44"/>
    <w:rsid w:val="008F2003"/>
    <w:rsid w:val="009164E4"/>
    <w:rsid w:val="00924275"/>
    <w:rsid w:val="00932E0D"/>
    <w:rsid w:val="00934B5F"/>
    <w:rsid w:val="0096326D"/>
    <w:rsid w:val="00974113"/>
    <w:rsid w:val="009A6F94"/>
    <w:rsid w:val="009D5DA9"/>
    <w:rsid w:val="009D63ED"/>
    <w:rsid w:val="009E6DEC"/>
    <w:rsid w:val="009F48D5"/>
    <w:rsid w:val="00A0473D"/>
    <w:rsid w:val="00A16C2B"/>
    <w:rsid w:val="00A426BE"/>
    <w:rsid w:val="00A504DC"/>
    <w:rsid w:val="00A7054D"/>
    <w:rsid w:val="00A77F11"/>
    <w:rsid w:val="00A86538"/>
    <w:rsid w:val="00AA776A"/>
    <w:rsid w:val="00AB06CB"/>
    <w:rsid w:val="00AC3562"/>
    <w:rsid w:val="00AD2C11"/>
    <w:rsid w:val="00B462F0"/>
    <w:rsid w:val="00B54E13"/>
    <w:rsid w:val="00B64AA2"/>
    <w:rsid w:val="00B70E2A"/>
    <w:rsid w:val="00BC76B3"/>
    <w:rsid w:val="00BE55A4"/>
    <w:rsid w:val="00BF1815"/>
    <w:rsid w:val="00C04F96"/>
    <w:rsid w:val="00C06818"/>
    <w:rsid w:val="00C11D43"/>
    <w:rsid w:val="00C4404F"/>
    <w:rsid w:val="00C56FA7"/>
    <w:rsid w:val="00C70926"/>
    <w:rsid w:val="00CA79AA"/>
    <w:rsid w:val="00CB47C9"/>
    <w:rsid w:val="00CC24D9"/>
    <w:rsid w:val="00CC5431"/>
    <w:rsid w:val="00CD22D9"/>
    <w:rsid w:val="00D148AF"/>
    <w:rsid w:val="00D8586A"/>
    <w:rsid w:val="00D905F8"/>
    <w:rsid w:val="00DA75F4"/>
    <w:rsid w:val="00DC67EA"/>
    <w:rsid w:val="00DE5B88"/>
    <w:rsid w:val="00E066D7"/>
    <w:rsid w:val="00E15392"/>
    <w:rsid w:val="00E253E8"/>
    <w:rsid w:val="00E50227"/>
    <w:rsid w:val="00E603C3"/>
    <w:rsid w:val="00E92F58"/>
    <w:rsid w:val="00EB290A"/>
    <w:rsid w:val="00ED249C"/>
    <w:rsid w:val="00ED5FF7"/>
    <w:rsid w:val="00EF3904"/>
    <w:rsid w:val="00F542D3"/>
    <w:rsid w:val="00F951E7"/>
    <w:rsid w:val="00F954BD"/>
    <w:rsid w:val="00FB2E68"/>
    <w:rsid w:val="00FD43FF"/>
    <w:rsid w:val="00FE0EE2"/>
    <w:rsid w:val="00FE5492"/>
    <w:rsid w:val="00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6B6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36B6F"/>
    <w:rPr>
      <w:rFonts w:ascii="Times New Roman" w:eastAsia="Times New Roman" w:hAnsi="Times New Roman" w:cs="Times New Roman"/>
      <w:spacing w:val="4"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536B6F"/>
    <w:rPr>
      <w:rFonts w:ascii="Times New Roman" w:eastAsia="Times New Roman" w:hAnsi="Times New Roman" w:cs="Times New Roman"/>
      <w:b/>
      <w:bCs/>
      <w:spacing w:val="5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536B6F"/>
    <w:pPr>
      <w:shd w:val="clear" w:color="auto" w:fill="FFFFFF"/>
      <w:spacing w:line="295" w:lineRule="exact"/>
      <w:ind w:hanging="580"/>
    </w:pPr>
    <w:rPr>
      <w:rFonts w:ascii="Times New Roman" w:eastAsia="Times New Roman" w:hAnsi="Times New Roman" w:cs="Times New Roman"/>
      <w:color w:val="auto"/>
      <w:spacing w:val="4"/>
      <w:sz w:val="23"/>
      <w:szCs w:val="23"/>
      <w:lang w:eastAsia="en-US"/>
    </w:rPr>
  </w:style>
  <w:style w:type="paragraph" w:customStyle="1" w:styleId="10">
    <w:name w:val="Заголовок №1"/>
    <w:basedOn w:val="a"/>
    <w:link w:val="1"/>
    <w:rsid w:val="00536B6F"/>
    <w:pPr>
      <w:shd w:val="clear" w:color="auto" w:fill="FFFFFF"/>
      <w:spacing w:before="240" w:after="360" w:line="0" w:lineRule="atLeast"/>
      <w:ind w:hanging="420"/>
      <w:outlineLvl w:val="0"/>
    </w:pPr>
    <w:rPr>
      <w:rFonts w:ascii="Times New Roman" w:eastAsia="Times New Roman" w:hAnsi="Times New Roman" w:cs="Times New Roman"/>
      <w:b/>
      <w:bCs/>
      <w:color w:val="auto"/>
      <w:spacing w:val="5"/>
      <w:sz w:val="23"/>
      <w:szCs w:val="23"/>
      <w:lang w:eastAsia="en-US"/>
    </w:rPr>
  </w:style>
  <w:style w:type="character" w:customStyle="1" w:styleId="20">
    <w:name w:val="Основной текст (2)_"/>
    <w:basedOn w:val="a0"/>
    <w:link w:val="21"/>
    <w:rsid w:val="009D5DA9"/>
    <w:rPr>
      <w:rFonts w:ascii="Times New Roman" w:eastAsia="Times New Roman" w:hAnsi="Times New Roman" w:cs="Times New Roman"/>
      <w:b/>
      <w:bCs/>
      <w:spacing w:val="5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D5DA9"/>
    <w:pPr>
      <w:shd w:val="clear" w:color="auto" w:fill="FFFFFF"/>
      <w:spacing w:before="240" w:after="240" w:line="292" w:lineRule="exact"/>
    </w:pPr>
    <w:rPr>
      <w:rFonts w:ascii="Times New Roman" w:eastAsia="Times New Roman" w:hAnsi="Times New Roman" w:cs="Times New Roman"/>
      <w:b/>
      <w:bCs/>
      <w:color w:val="auto"/>
      <w:spacing w:val="5"/>
      <w:sz w:val="23"/>
      <w:szCs w:val="23"/>
      <w:lang w:eastAsia="en-US"/>
    </w:rPr>
  </w:style>
  <w:style w:type="paragraph" w:styleId="a4">
    <w:name w:val="List Paragraph"/>
    <w:basedOn w:val="a"/>
    <w:link w:val="a5"/>
    <w:uiPriority w:val="34"/>
    <w:qFormat/>
    <w:rsid w:val="00924275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92427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6B6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536B6F"/>
    <w:rPr>
      <w:rFonts w:ascii="Times New Roman" w:eastAsia="Times New Roman" w:hAnsi="Times New Roman" w:cs="Times New Roman"/>
      <w:spacing w:val="4"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536B6F"/>
    <w:rPr>
      <w:rFonts w:ascii="Times New Roman" w:eastAsia="Times New Roman" w:hAnsi="Times New Roman" w:cs="Times New Roman"/>
      <w:b/>
      <w:bCs/>
      <w:spacing w:val="5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536B6F"/>
    <w:pPr>
      <w:shd w:val="clear" w:color="auto" w:fill="FFFFFF"/>
      <w:spacing w:line="295" w:lineRule="exact"/>
      <w:ind w:hanging="580"/>
    </w:pPr>
    <w:rPr>
      <w:rFonts w:ascii="Times New Roman" w:eastAsia="Times New Roman" w:hAnsi="Times New Roman" w:cs="Times New Roman"/>
      <w:color w:val="auto"/>
      <w:spacing w:val="4"/>
      <w:sz w:val="23"/>
      <w:szCs w:val="23"/>
      <w:lang w:eastAsia="en-US"/>
    </w:rPr>
  </w:style>
  <w:style w:type="paragraph" w:customStyle="1" w:styleId="10">
    <w:name w:val="Заголовок №1"/>
    <w:basedOn w:val="a"/>
    <w:link w:val="1"/>
    <w:rsid w:val="00536B6F"/>
    <w:pPr>
      <w:shd w:val="clear" w:color="auto" w:fill="FFFFFF"/>
      <w:spacing w:before="240" w:after="360" w:line="0" w:lineRule="atLeast"/>
      <w:ind w:hanging="420"/>
      <w:outlineLvl w:val="0"/>
    </w:pPr>
    <w:rPr>
      <w:rFonts w:ascii="Times New Roman" w:eastAsia="Times New Roman" w:hAnsi="Times New Roman" w:cs="Times New Roman"/>
      <w:b/>
      <w:bCs/>
      <w:color w:val="auto"/>
      <w:spacing w:val="5"/>
      <w:sz w:val="23"/>
      <w:szCs w:val="23"/>
      <w:lang w:eastAsia="en-US"/>
    </w:rPr>
  </w:style>
  <w:style w:type="character" w:customStyle="1" w:styleId="20">
    <w:name w:val="Основной текст (2)_"/>
    <w:basedOn w:val="a0"/>
    <w:link w:val="21"/>
    <w:rsid w:val="009D5DA9"/>
    <w:rPr>
      <w:rFonts w:ascii="Times New Roman" w:eastAsia="Times New Roman" w:hAnsi="Times New Roman" w:cs="Times New Roman"/>
      <w:b/>
      <w:bCs/>
      <w:spacing w:val="5"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D5DA9"/>
    <w:pPr>
      <w:shd w:val="clear" w:color="auto" w:fill="FFFFFF"/>
      <w:spacing w:before="240" w:after="240" w:line="292" w:lineRule="exact"/>
    </w:pPr>
    <w:rPr>
      <w:rFonts w:ascii="Times New Roman" w:eastAsia="Times New Roman" w:hAnsi="Times New Roman" w:cs="Times New Roman"/>
      <w:b/>
      <w:bCs/>
      <w:color w:val="auto"/>
      <w:spacing w:val="5"/>
      <w:sz w:val="23"/>
      <w:szCs w:val="23"/>
      <w:lang w:eastAsia="en-US"/>
    </w:rPr>
  </w:style>
  <w:style w:type="paragraph" w:styleId="a4">
    <w:name w:val="List Paragraph"/>
    <w:basedOn w:val="a"/>
    <w:link w:val="a5"/>
    <w:uiPriority w:val="34"/>
    <w:qFormat/>
    <w:rsid w:val="00924275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92427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061D2548521DA52071E5B77551DD6FEB75122C737104719D9F26DF26BmA20L" TargetMode="External"/><Relationship Id="rId18" Type="http://schemas.openxmlformats.org/officeDocument/2006/relationships/hyperlink" Target="consultantplus://offline/ref=AE66CEBC203DBD20B8A9F3B9D5D650B17EABC67913324F426C228D85C5vChBO" TargetMode="External"/><Relationship Id="rId26" Type="http://schemas.openxmlformats.org/officeDocument/2006/relationships/hyperlink" Target="consultantplus://offline/ref=306DBF5163393C4A91E746F51CED6852CEEC2ACE2C3D4ED5ADFE85758FTC74H" TargetMode="External"/><Relationship Id="rId39" Type="http://schemas.openxmlformats.org/officeDocument/2006/relationships/hyperlink" Target="consultantplus://offline/ref=3F91B67D1193C76BC36FC4529A3FB60C83C242B39F5151B4B1C5F886C6H5X5O" TargetMode="External"/><Relationship Id="rId21" Type="http://schemas.openxmlformats.org/officeDocument/2006/relationships/hyperlink" Target="consultantplus://offline/ref=4B2E3C5FB176F8FDB5061B40235BB6092DD01E053322D2A103AC9BD85002s1H" TargetMode="External"/><Relationship Id="rId34" Type="http://schemas.openxmlformats.org/officeDocument/2006/relationships/hyperlink" Target="consultantplus://offline/ref=3F91B67D1193C76BC36FC4529A3FB60C80C249B6945E51B4B1C5F886C6H5X5O" TargetMode="External"/><Relationship Id="rId42" Type="http://schemas.openxmlformats.org/officeDocument/2006/relationships/hyperlink" Target="consultantplus://offline/ref=3F91B67D1193C76BC36FC4529A3FB60C83CB40B7925551B4B1C5F886C6H5X5O" TargetMode="External"/><Relationship Id="rId47" Type="http://schemas.openxmlformats.org/officeDocument/2006/relationships/hyperlink" Target="consultantplus://offline/ref=BF1ACDAA21D3F53DF49A337AEF42E61C05FA5A30C93FEB937FFA5B9C1BGDyFH" TargetMode="External"/><Relationship Id="rId50" Type="http://schemas.openxmlformats.org/officeDocument/2006/relationships/hyperlink" Target="consultantplus://offline/ref=3F91B67D1193C76BC36FC4529A3FB60C83CA43B3935351B4B1C5F886C6H5X5O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827143AAC3474DB39CDAFBBC7887471F4A9646388B1BE573E7F2F21C5461x2L" TargetMode="External"/><Relationship Id="rId12" Type="http://schemas.openxmlformats.org/officeDocument/2006/relationships/hyperlink" Target="consultantplus://offline/ref=D38BD1B002B48F23812AD647A9CEB84E44A0F61FFD584BD55710727758e2r0H" TargetMode="External"/><Relationship Id="rId17" Type="http://schemas.openxmlformats.org/officeDocument/2006/relationships/hyperlink" Target="consultantplus://offline/ref=339FF1C07F854BF02473612AB769CC9B6C881A4BE1874EF723BA1753B5wEgAO" TargetMode="External"/><Relationship Id="rId25" Type="http://schemas.openxmlformats.org/officeDocument/2006/relationships/hyperlink" Target="consultantplus://offline/ref=B51F5245D744201301E5FC476D87ECBCEBBB3EBAEC45E67EF8E7DA8F23qAw2H" TargetMode="External"/><Relationship Id="rId33" Type="http://schemas.openxmlformats.org/officeDocument/2006/relationships/hyperlink" Target="consultantplus://offline/ref=F08D2B10F8CABB4782D7CBB4AF7C8DCA57FE034E0175D778FF8000671CuF3AL" TargetMode="External"/><Relationship Id="rId38" Type="http://schemas.openxmlformats.org/officeDocument/2006/relationships/hyperlink" Target="consultantplus://offline/ref=3F91B67D1193C76BC36FC4529A3FB60C83C842B7905151B4B1C5F886C6H5X5O" TargetMode="External"/><Relationship Id="rId46" Type="http://schemas.openxmlformats.org/officeDocument/2006/relationships/hyperlink" Target="consultantplus://offline/ref=BF1ACDAA21D3F53DF49A337AEF42E61C05F55E3DCD3CEB937FFA5B9C1BGDyF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EB744DDCD48885A9E6B91130DA0E47BEEDDBEDC11057D63D1184AA22A3CfAO" TargetMode="External"/><Relationship Id="rId20" Type="http://schemas.openxmlformats.org/officeDocument/2006/relationships/hyperlink" Target="consultantplus://offline/ref=9D19FF17B1F6E3999178FD22146D3FB3D9231E56BF3240EE0E17A1A527SAl0H" TargetMode="External"/><Relationship Id="rId29" Type="http://schemas.openxmlformats.org/officeDocument/2006/relationships/hyperlink" Target="consultantplus://offline/ref=FA6CC559A4FE08CF49E323631E46B33B8912A3CC9407CDC554770D7C4FN1f0I" TargetMode="External"/><Relationship Id="rId41" Type="http://schemas.openxmlformats.org/officeDocument/2006/relationships/hyperlink" Target="consultantplus://offline/ref=3F91B67D1193C76BC36FC4529A3FB60C83CB42B4925551B4B1C5F886C6H5X5O" TargetMode="External"/><Relationship Id="rId54" Type="http://schemas.openxmlformats.org/officeDocument/2006/relationships/hyperlink" Target="consultantplus://offline/ref=9F0FF8A7CDC6258EB2357FBBE624D8C140C48827CBC20BFFA3AEC931138420C58742891ED1E4841C9862E7EAAE4B7588E087C76798AD4FE3H9W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38BD1B002B48F23812AD647A9CEB84E44A0F71AFC5E4BD55710727758e2r0H" TargetMode="External"/><Relationship Id="rId24" Type="http://schemas.openxmlformats.org/officeDocument/2006/relationships/hyperlink" Target="consultantplus://offline/ref=B51F5245D744201301E5FC476D87ECBCEBBB3EB5ED46E67EF8E7DA8F23qAw2H" TargetMode="External"/><Relationship Id="rId32" Type="http://schemas.openxmlformats.org/officeDocument/2006/relationships/hyperlink" Target="consultantplus://offline/ref=97A071B6FF0674BDFC0E20EB9509A11AD14FDA572B41CD696AFDF242CDi6iDI" TargetMode="External"/><Relationship Id="rId37" Type="http://schemas.openxmlformats.org/officeDocument/2006/relationships/hyperlink" Target="consultantplus://offline/ref=3F91B67D1193C76BC36FC4529A3FB60C83CB47B2945F51B4B1C5F886C6H5X5O" TargetMode="External"/><Relationship Id="rId40" Type="http://schemas.openxmlformats.org/officeDocument/2006/relationships/hyperlink" Target="consultantplus://offline/ref=3F91B67D1193C76BC36FC4529A3FB60C80C240B29E5051B4B1C5F886C6H5X5O" TargetMode="External"/><Relationship Id="rId45" Type="http://schemas.openxmlformats.org/officeDocument/2006/relationships/hyperlink" Target="consultantplus://offline/ref=3645CB53B3F6FE255F4EA8149AFAC7F3E8B4D5CC859F88A1829BC06502ZFm0H" TargetMode="External"/><Relationship Id="rId53" Type="http://schemas.openxmlformats.org/officeDocument/2006/relationships/hyperlink" Target="consultantplus://offline/ref=9F0FF8A7CDC6258EB2357FBBE624D8C140C48827CBC20BFFA3AEC931138420C59542D112D0E39E1A9B77B1BBEBH1W6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9925DC62A084B9EE63A9E2FD05A3AFC33410FDF686A232E4BD3C298AE2AVCO" TargetMode="External"/><Relationship Id="rId23" Type="http://schemas.openxmlformats.org/officeDocument/2006/relationships/hyperlink" Target="consultantplus://offline/ref=B51F5245D744201301E5FC476D87ECBCEBBB3FB0EC46E67EF8E7DA8F23qAw2H" TargetMode="External"/><Relationship Id="rId28" Type="http://schemas.openxmlformats.org/officeDocument/2006/relationships/hyperlink" Target="consultantplus://offline/ref=00E1C201CF2CFBE43691BDF595F15F0BF3C45631F52A0FBB060B5246E1P320G" TargetMode="External"/><Relationship Id="rId36" Type="http://schemas.openxmlformats.org/officeDocument/2006/relationships/hyperlink" Target="consultantplus://offline/ref=3F91B67D1193C76BC36FC4529A3FB60C83C841BC915651B4B1C5F886C6H5X5O" TargetMode="External"/><Relationship Id="rId49" Type="http://schemas.openxmlformats.org/officeDocument/2006/relationships/hyperlink" Target="consultantplus://offline/ref=4600D03A2BE631116B438609549B5DE089AECBD5F006AC25C9B5883B79VByCO" TargetMode="External"/><Relationship Id="rId10" Type="http://schemas.openxmlformats.org/officeDocument/2006/relationships/hyperlink" Target="consultantplus://offline/ref=D38BD1B002B48F23812AD647A9CEB84E44A3FE18FE5C4BD55710727758e2r0H" TargetMode="External"/><Relationship Id="rId19" Type="http://schemas.openxmlformats.org/officeDocument/2006/relationships/hyperlink" Target="consultantplus://offline/ref=13C8A72D01D12E09FF68701537EB66F699444BCEF721646DC5C693BD9DI3n7G" TargetMode="External"/><Relationship Id="rId31" Type="http://schemas.openxmlformats.org/officeDocument/2006/relationships/hyperlink" Target="consultantplus://offline/ref=97A071B6FF0674BDFC0E20EB9509A11AD14DDE532342CD696AFDF242CDi6iDI" TargetMode="External"/><Relationship Id="rId44" Type="http://schemas.openxmlformats.org/officeDocument/2006/relationships/hyperlink" Target="consultantplus://offline/ref=3F91B67D1193C76BC36FC4529A3FB60C83CB45B0905E51B4B1C5F886C6H5X5O" TargetMode="External"/><Relationship Id="rId52" Type="http://schemas.openxmlformats.org/officeDocument/2006/relationships/hyperlink" Target="consultantplus://offline/ref=3F91B67D1193C76BC36FC4529A3FB60C80CD48B29E5051B4B1C5F886C6H5X5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27143AAC3474DB39CDAFBBC7887471F4A9645388313E573E7F2F21C5461x2L" TargetMode="External"/><Relationship Id="rId14" Type="http://schemas.openxmlformats.org/officeDocument/2006/relationships/hyperlink" Target="consultantplus://offline/ref=49925DC62A084B9EE63A9E2FD05A3AFC33410FD8626A232E4BD3C298AE2AVCO" TargetMode="External"/><Relationship Id="rId22" Type="http://schemas.openxmlformats.org/officeDocument/2006/relationships/hyperlink" Target="consultantplus://offline/ref=F3A472861BB62EDA97E395728EA8AF084758571840D2CBD3B59C5F3897REtEH" TargetMode="External"/><Relationship Id="rId27" Type="http://schemas.openxmlformats.org/officeDocument/2006/relationships/hyperlink" Target="consultantplus://offline/ref=6B985960A3B05949F3ECFB8A380F7F25F9E379C2C5FD8D8311BE45903DhEAEI" TargetMode="External"/><Relationship Id="rId30" Type="http://schemas.openxmlformats.org/officeDocument/2006/relationships/hyperlink" Target="consultantplus://offline/ref=97A071B6FF0674BDFC0E20EB9509A11AD14DDE522A4BCD696AFDF242CDi6iDI" TargetMode="External"/><Relationship Id="rId35" Type="http://schemas.openxmlformats.org/officeDocument/2006/relationships/hyperlink" Target="consultantplus://offline/ref=3F91B67D1193C76BC36FC4529A3FB60C83CA47B7935651B4B1C5F886C6H5X5O" TargetMode="External"/><Relationship Id="rId43" Type="http://schemas.openxmlformats.org/officeDocument/2006/relationships/hyperlink" Target="consultantplus://offline/ref=3F91B67D1193C76BC36FC4529A3FB60C83CB47B2935051B4B1C5F886C6H5X5O" TargetMode="External"/><Relationship Id="rId48" Type="http://schemas.openxmlformats.org/officeDocument/2006/relationships/hyperlink" Target="consultantplus://offline/ref=4E31FB5ECFFED617D50FBE2AB0B49D9120BE784C109FE94B16E48E2B50N50CO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827143AAC3474DB39CDAFBBC7887471F4A9C4436821EE573E7F2F21C5461x2L" TargetMode="External"/><Relationship Id="rId51" Type="http://schemas.openxmlformats.org/officeDocument/2006/relationships/hyperlink" Target="consultantplus://offline/ref=3F91B67D1193C76BC36FC4529A3FB60C83CB47BD9E5351B4B1C5F886C6H5X5O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9AC76-EDD2-488A-8E29-E38FEED3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6485</Words>
  <Characters>36968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Галина Анатольевна</dc:creator>
  <cp:lastModifiedBy>2635-01-124</cp:lastModifiedBy>
  <cp:revision>5</cp:revision>
  <cp:lastPrinted>2018-10-17T09:04:00Z</cp:lastPrinted>
  <dcterms:created xsi:type="dcterms:W3CDTF">2018-10-17T07:54:00Z</dcterms:created>
  <dcterms:modified xsi:type="dcterms:W3CDTF">2018-10-17T09:04:00Z</dcterms:modified>
</cp:coreProperties>
</file>